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9270BA" w14:textId="77777777" w:rsidR="00C5782B" w:rsidRPr="00C5782B" w:rsidRDefault="00C5782B" w:rsidP="00C5782B">
      <w:pPr>
        <w:spacing w:after="0" w:line="240" w:lineRule="auto"/>
        <w:rPr>
          <w:rFonts w:ascii="Century Gothic" w:eastAsia="Times New Roman" w:hAnsi="Century Gothic" w:cs="Times New Roman"/>
          <w:sz w:val="24"/>
          <w:szCs w:val="24"/>
        </w:rPr>
      </w:pPr>
    </w:p>
    <w:p w14:paraId="64FB582D" w14:textId="77777777" w:rsidR="00C5782B" w:rsidRPr="00C5782B" w:rsidRDefault="00C5782B" w:rsidP="00C5782B">
      <w:pPr>
        <w:spacing w:line="240" w:lineRule="auto"/>
        <w:jc w:val="center"/>
        <w:rPr>
          <w:rFonts w:ascii="Century Gothic" w:eastAsia="Times New Roman" w:hAnsi="Century Gothic" w:cs="Times New Roman"/>
          <w:sz w:val="24"/>
          <w:szCs w:val="24"/>
        </w:rPr>
      </w:pPr>
      <w:r w:rsidRPr="00C5782B">
        <w:rPr>
          <w:rFonts w:ascii="Century Gothic" w:eastAsia="Times New Roman" w:hAnsi="Century Gothic" w:cs="Calibri"/>
          <w:b/>
          <w:bCs/>
          <w:color w:val="000000"/>
          <w:sz w:val="24"/>
          <w:szCs w:val="24"/>
          <w:u w:val="single"/>
        </w:rPr>
        <w:t>EAST BLOOMFIELD FIRE DISTRICT</w:t>
      </w:r>
    </w:p>
    <w:p w14:paraId="19729090" w14:textId="77777777" w:rsidR="00C5782B" w:rsidRPr="00C5782B" w:rsidRDefault="00C5782B" w:rsidP="00C5782B">
      <w:pPr>
        <w:spacing w:line="240" w:lineRule="auto"/>
        <w:jc w:val="center"/>
        <w:rPr>
          <w:rFonts w:ascii="Century Gothic" w:eastAsia="Times New Roman" w:hAnsi="Century Gothic" w:cs="Times New Roman"/>
          <w:sz w:val="24"/>
          <w:szCs w:val="24"/>
        </w:rPr>
      </w:pPr>
      <w:r w:rsidRPr="00C5782B">
        <w:rPr>
          <w:rFonts w:ascii="Century Gothic" w:eastAsia="Times New Roman" w:hAnsi="Century Gothic" w:cs="Calibri"/>
          <w:b/>
          <w:bCs/>
          <w:color w:val="000000"/>
          <w:sz w:val="24"/>
          <w:szCs w:val="24"/>
          <w:u w:val="single"/>
        </w:rPr>
        <w:t>Meeting Minutes</w:t>
      </w:r>
    </w:p>
    <w:p w14:paraId="5B20B276" w14:textId="77777777" w:rsidR="00C5782B" w:rsidRPr="00C5782B" w:rsidRDefault="00C5782B" w:rsidP="00C5782B">
      <w:pPr>
        <w:spacing w:line="240" w:lineRule="auto"/>
        <w:jc w:val="center"/>
        <w:rPr>
          <w:rFonts w:ascii="Century Gothic" w:eastAsia="Times New Roman" w:hAnsi="Century Gothic" w:cs="Times New Roman"/>
          <w:sz w:val="24"/>
          <w:szCs w:val="24"/>
        </w:rPr>
      </w:pPr>
      <w:r w:rsidRPr="00C5782B">
        <w:rPr>
          <w:rFonts w:ascii="Century Gothic" w:eastAsia="Times New Roman" w:hAnsi="Century Gothic" w:cs="Calibri"/>
          <w:b/>
          <w:bCs/>
          <w:color w:val="000000"/>
          <w:sz w:val="24"/>
          <w:szCs w:val="24"/>
          <w:u w:val="single"/>
        </w:rPr>
        <w:t>Date: April 22nd 2025</w:t>
      </w:r>
    </w:p>
    <w:p w14:paraId="106B4405"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 </w:t>
      </w:r>
    </w:p>
    <w:p w14:paraId="7E1D1D8C"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b/>
          <w:bCs/>
          <w:color w:val="000000"/>
          <w:sz w:val="24"/>
          <w:szCs w:val="24"/>
          <w:u w:val="single"/>
        </w:rPr>
        <w:t>*Meeting may be recorded for note keeping purposes with the number in attendance*</w:t>
      </w:r>
      <w:r w:rsidRPr="00C5782B">
        <w:rPr>
          <w:rFonts w:ascii="Century Gothic" w:eastAsia="Times New Roman" w:hAnsi="Century Gothic" w:cs="Calibri"/>
          <w:color w:val="000000"/>
          <w:sz w:val="24"/>
          <w:szCs w:val="24"/>
        </w:rPr>
        <w:t> </w:t>
      </w:r>
    </w:p>
    <w:p w14:paraId="3E038ABB" w14:textId="77777777" w:rsidR="00C5782B" w:rsidRPr="00C5782B" w:rsidRDefault="00C5782B" w:rsidP="00C5782B">
      <w:pPr>
        <w:spacing w:after="0" w:line="240" w:lineRule="auto"/>
        <w:rPr>
          <w:rFonts w:ascii="Century Gothic" w:eastAsia="Times New Roman" w:hAnsi="Century Gothic"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172"/>
        <w:gridCol w:w="1544"/>
        <w:gridCol w:w="1639"/>
        <w:gridCol w:w="2098"/>
        <w:gridCol w:w="1694"/>
      </w:tblGrid>
      <w:tr w:rsidR="00C5782B" w:rsidRPr="00C5782B" w14:paraId="3BFEBB8F" w14:textId="77777777" w:rsidTr="00C5782B">
        <w:trPr>
          <w:trHeight w:val="278"/>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28EDFFFA"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Bill Lang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D81DDB4"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Ryan Duvall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0A2331F6"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Caleb Bevan</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03406F9B"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John Cavagnaro</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A063A7D"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Geoff Breeze </w:t>
            </w:r>
          </w:p>
        </w:tc>
      </w:tr>
      <w:tr w:rsidR="00C5782B" w:rsidRPr="00C5782B" w14:paraId="716F03A1" w14:textId="77777777" w:rsidTr="00C5782B">
        <w:trPr>
          <w:trHeight w:val="281"/>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66E27E1"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2025</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AFCAECB"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2026</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0ACA633D"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2027 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114DC533"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2028 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6F92E52E"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2029 </w:t>
            </w:r>
          </w:p>
        </w:tc>
      </w:tr>
    </w:tbl>
    <w:p w14:paraId="4AEB234F"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 </w:t>
      </w:r>
    </w:p>
    <w:p w14:paraId="39B6763A"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b/>
          <w:bCs/>
          <w:color w:val="000000"/>
          <w:sz w:val="24"/>
          <w:szCs w:val="24"/>
        </w:rPr>
        <w:t xml:space="preserve">Called to Order: </w:t>
      </w:r>
      <w:r w:rsidRPr="00C5782B">
        <w:rPr>
          <w:rFonts w:ascii="Century Gothic" w:eastAsia="Times New Roman" w:hAnsi="Century Gothic" w:cs="Calibri"/>
          <w:color w:val="000000"/>
          <w:sz w:val="24"/>
          <w:szCs w:val="24"/>
        </w:rPr>
        <w:t>Meeting was called to order at 6:30 pm. Meeting was held in the Commissioner’s office.</w:t>
      </w:r>
    </w:p>
    <w:p w14:paraId="27E25175"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b/>
          <w:bCs/>
          <w:color w:val="000000"/>
          <w:sz w:val="24"/>
          <w:szCs w:val="24"/>
        </w:rPr>
        <w:t>Attendance:</w:t>
      </w:r>
    </w:p>
    <w:tbl>
      <w:tblPr>
        <w:tblW w:w="0" w:type="auto"/>
        <w:tblCellMar>
          <w:top w:w="15" w:type="dxa"/>
          <w:left w:w="15" w:type="dxa"/>
          <w:bottom w:w="15" w:type="dxa"/>
          <w:right w:w="15" w:type="dxa"/>
        </w:tblCellMar>
        <w:tblLook w:val="04A0" w:firstRow="1" w:lastRow="0" w:firstColumn="1" w:lastColumn="0" w:noHBand="0" w:noVBand="1"/>
      </w:tblPr>
      <w:tblGrid>
        <w:gridCol w:w="3686"/>
        <w:gridCol w:w="1064"/>
        <w:gridCol w:w="1035"/>
      </w:tblGrid>
      <w:tr w:rsidR="00C5782B" w:rsidRPr="00C5782B" w14:paraId="175A616D" w14:textId="77777777" w:rsidTr="00C5782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5BCCCC"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CC790A"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Present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4C40AF"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Absent</w:t>
            </w:r>
          </w:p>
        </w:tc>
      </w:tr>
      <w:tr w:rsidR="00C5782B" w:rsidRPr="00C5782B" w14:paraId="725F6BB3" w14:textId="77777777" w:rsidTr="00C5782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586300"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DAA6A8"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384296" w14:textId="77777777" w:rsidR="00C5782B" w:rsidRPr="00C5782B" w:rsidRDefault="00C5782B" w:rsidP="00C5782B">
            <w:pPr>
              <w:spacing w:after="0" w:line="240" w:lineRule="auto"/>
              <w:rPr>
                <w:rFonts w:ascii="Century Gothic" w:eastAsia="Times New Roman" w:hAnsi="Century Gothic" w:cs="Times New Roman"/>
                <w:sz w:val="24"/>
                <w:szCs w:val="24"/>
              </w:rPr>
            </w:pPr>
          </w:p>
        </w:tc>
      </w:tr>
      <w:tr w:rsidR="00C5782B" w:rsidRPr="00C5782B" w14:paraId="5DA3F7FB" w14:textId="77777777" w:rsidTr="00C5782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B3B1EE"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BDD3B2"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6F4482" w14:textId="77777777" w:rsidR="00C5782B" w:rsidRPr="00C5782B" w:rsidRDefault="00C5782B" w:rsidP="00C5782B">
            <w:pPr>
              <w:spacing w:after="0" w:line="240" w:lineRule="auto"/>
              <w:rPr>
                <w:rFonts w:ascii="Century Gothic" w:eastAsia="Times New Roman" w:hAnsi="Century Gothic" w:cs="Times New Roman"/>
                <w:sz w:val="24"/>
                <w:szCs w:val="24"/>
              </w:rPr>
            </w:pPr>
          </w:p>
        </w:tc>
      </w:tr>
      <w:tr w:rsidR="00C5782B" w:rsidRPr="00C5782B" w14:paraId="6E489C50" w14:textId="77777777" w:rsidTr="00C5782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6D4055"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49E926"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8242C7"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r>
      <w:tr w:rsidR="00C5782B" w:rsidRPr="00C5782B" w14:paraId="73B6B2E0" w14:textId="77777777" w:rsidTr="00C5782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A1A8F6"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DBE7F8"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5EDFA6" w14:textId="77777777" w:rsidR="00C5782B" w:rsidRPr="00C5782B" w:rsidRDefault="00C5782B" w:rsidP="00C5782B">
            <w:pPr>
              <w:spacing w:after="0" w:line="240" w:lineRule="auto"/>
              <w:rPr>
                <w:rFonts w:ascii="Century Gothic" w:eastAsia="Times New Roman" w:hAnsi="Century Gothic" w:cs="Times New Roman"/>
                <w:sz w:val="24"/>
                <w:szCs w:val="24"/>
              </w:rPr>
            </w:pPr>
          </w:p>
        </w:tc>
      </w:tr>
      <w:tr w:rsidR="00C5782B" w:rsidRPr="00C5782B" w14:paraId="2FF1C53F" w14:textId="77777777" w:rsidTr="00C5782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F937D5"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DFB4FA"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2EC96A"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r>
    </w:tbl>
    <w:p w14:paraId="6928BE47"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Chief Pete Koppmann _X__ </w:t>
      </w:r>
    </w:p>
    <w:p w14:paraId="5B189311"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Secretary Heather Barbaro __X__  </w:t>
      </w:r>
    </w:p>
    <w:p w14:paraId="58CED4E2"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 xml:space="preserve">Bruce </w:t>
      </w:r>
      <w:proofErr w:type="spellStart"/>
      <w:r w:rsidRPr="00C5782B">
        <w:rPr>
          <w:rFonts w:ascii="Century Gothic" w:eastAsia="Times New Roman" w:hAnsi="Century Gothic" w:cs="Calibri"/>
          <w:color w:val="000000"/>
          <w:sz w:val="24"/>
          <w:szCs w:val="24"/>
        </w:rPr>
        <w:t>Treat__X</w:t>
      </w:r>
      <w:proofErr w:type="spellEnd"/>
      <w:r w:rsidRPr="00C5782B">
        <w:rPr>
          <w:rFonts w:ascii="Century Gothic" w:eastAsia="Times New Roman" w:hAnsi="Century Gothic" w:cs="Calibri"/>
          <w:color w:val="000000"/>
          <w:sz w:val="24"/>
          <w:szCs w:val="24"/>
        </w:rPr>
        <w:t>__  </w:t>
      </w:r>
    </w:p>
    <w:p w14:paraId="11C9B68D"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 xml:space="preserve">Zach </w:t>
      </w:r>
      <w:proofErr w:type="spellStart"/>
      <w:r w:rsidRPr="00C5782B">
        <w:rPr>
          <w:rFonts w:ascii="Century Gothic" w:eastAsia="Times New Roman" w:hAnsi="Century Gothic" w:cs="Calibri"/>
          <w:color w:val="000000"/>
          <w:sz w:val="24"/>
          <w:szCs w:val="24"/>
        </w:rPr>
        <w:t>Legters</w:t>
      </w:r>
      <w:proofErr w:type="spellEnd"/>
      <w:r w:rsidRPr="00C5782B">
        <w:rPr>
          <w:rFonts w:ascii="Century Gothic" w:eastAsia="Times New Roman" w:hAnsi="Century Gothic" w:cs="Calibri"/>
          <w:color w:val="000000"/>
          <w:sz w:val="24"/>
          <w:szCs w:val="24"/>
        </w:rPr>
        <w:t>____</w:t>
      </w:r>
    </w:p>
    <w:p w14:paraId="026CE78A"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 xml:space="preserve">Additional guests: Steve </w:t>
      </w:r>
      <w:proofErr w:type="spellStart"/>
      <w:r w:rsidRPr="00C5782B">
        <w:rPr>
          <w:rFonts w:ascii="Century Gothic" w:eastAsia="Times New Roman" w:hAnsi="Century Gothic" w:cs="Calibri"/>
          <w:color w:val="000000"/>
          <w:sz w:val="24"/>
          <w:szCs w:val="24"/>
        </w:rPr>
        <w:t>Murnan_X__Derrick</w:t>
      </w:r>
      <w:proofErr w:type="spellEnd"/>
      <w:r w:rsidRPr="00C5782B">
        <w:rPr>
          <w:rFonts w:ascii="Century Gothic" w:eastAsia="Times New Roman" w:hAnsi="Century Gothic" w:cs="Calibri"/>
          <w:color w:val="000000"/>
          <w:sz w:val="24"/>
          <w:szCs w:val="24"/>
        </w:rPr>
        <w:t xml:space="preserve"> </w:t>
      </w:r>
      <w:proofErr w:type="spellStart"/>
      <w:r w:rsidRPr="00C5782B">
        <w:rPr>
          <w:rFonts w:ascii="Century Gothic" w:eastAsia="Times New Roman" w:hAnsi="Century Gothic" w:cs="Calibri"/>
          <w:color w:val="000000"/>
          <w:sz w:val="24"/>
          <w:szCs w:val="24"/>
        </w:rPr>
        <w:t>Legters</w:t>
      </w:r>
      <w:proofErr w:type="spellEnd"/>
      <w:r w:rsidRPr="00C5782B">
        <w:rPr>
          <w:rFonts w:ascii="Century Gothic" w:eastAsia="Times New Roman" w:hAnsi="Century Gothic" w:cs="Calibri"/>
          <w:color w:val="000000"/>
          <w:sz w:val="24"/>
          <w:szCs w:val="24"/>
        </w:rPr>
        <w:t>__</w:t>
      </w:r>
      <w:proofErr w:type="spellStart"/>
      <w:r w:rsidRPr="00C5782B">
        <w:rPr>
          <w:rFonts w:ascii="Century Gothic" w:eastAsia="Times New Roman" w:hAnsi="Century Gothic" w:cs="Calibri"/>
          <w:color w:val="000000"/>
          <w:sz w:val="24"/>
          <w:szCs w:val="24"/>
        </w:rPr>
        <w:t>X__Jay</w:t>
      </w:r>
      <w:proofErr w:type="spellEnd"/>
      <w:r w:rsidRPr="00C5782B">
        <w:rPr>
          <w:rFonts w:ascii="Century Gothic" w:eastAsia="Times New Roman" w:hAnsi="Century Gothic" w:cs="Calibri"/>
          <w:color w:val="000000"/>
          <w:sz w:val="24"/>
          <w:szCs w:val="24"/>
        </w:rPr>
        <w:t xml:space="preserve"> </w:t>
      </w:r>
      <w:proofErr w:type="spellStart"/>
      <w:r w:rsidRPr="00C5782B">
        <w:rPr>
          <w:rFonts w:ascii="Century Gothic" w:eastAsia="Times New Roman" w:hAnsi="Century Gothic" w:cs="Calibri"/>
          <w:color w:val="000000"/>
          <w:sz w:val="24"/>
          <w:szCs w:val="24"/>
        </w:rPr>
        <w:t>Mitchell__X__Francis</w:t>
      </w:r>
      <w:proofErr w:type="spellEnd"/>
      <w:r w:rsidRPr="00C5782B">
        <w:rPr>
          <w:rFonts w:ascii="Century Gothic" w:eastAsia="Times New Roman" w:hAnsi="Century Gothic" w:cs="Calibri"/>
          <w:color w:val="000000"/>
          <w:sz w:val="24"/>
          <w:szCs w:val="24"/>
        </w:rPr>
        <w:t xml:space="preserve"> </w:t>
      </w:r>
      <w:proofErr w:type="spellStart"/>
      <w:r w:rsidRPr="00C5782B">
        <w:rPr>
          <w:rFonts w:ascii="Century Gothic" w:eastAsia="Times New Roman" w:hAnsi="Century Gothic" w:cs="Calibri"/>
          <w:color w:val="000000"/>
          <w:sz w:val="24"/>
          <w:szCs w:val="24"/>
        </w:rPr>
        <w:t>Coleman__X__Ben</w:t>
      </w:r>
      <w:proofErr w:type="spellEnd"/>
      <w:r w:rsidRPr="00C5782B">
        <w:rPr>
          <w:rFonts w:ascii="Century Gothic" w:eastAsia="Times New Roman" w:hAnsi="Century Gothic" w:cs="Calibri"/>
          <w:color w:val="000000"/>
          <w:sz w:val="24"/>
          <w:szCs w:val="24"/>
        </w:rPr>
        <w:t xml:space="preserve"> </w:t>
      </w:r>
      <w:proofErr w:type="spellStart"/>
      <w:r w:rsidRPr="00C5782B">
        <w:rPr>
          <w:rFonts w:ascii="Century Gothic" w:eastAsia="Times New Roman" w:hAnsi="Century Gothic" w:cs="Calibri"/>
          <w:color w:val="000000"/>
          <w:sz w:val="24"/>
          <w:szCs w:val="24"/>
        </w:rPr>
        <w:t>Murnan</w:t>
      </w:r>
      <w:proofErr w:type="spellEnd"/>
      <w:r w:rsidRPr="00C5782B">
        <w:rPr>
          <w:rFonts w:ascii="Century Gothic" w:eastAsia="Times New Roman" w:hAnsi="Century Gothic" w:cs="Calibri"/>
          <w:color w:val="000000"/>
          <w:sz w:val="24"/>
          <w:szCs w:val="24"/>
        </w:rPr>
        <w:t>__</w:t>
      </w:r>
      <w:proofErr w:type="spellStart"/>
      <w:r w:rsidRPr="00C5782B">
        <w:rPr>
          <w:rFonts w:ascii="Century Gothic" w:eastAsia="Times New Roman" w:hAnsi="Century Gothic" w:cs="Calibri"/>
          <w:color w:val="000000"/>
          <w:sz w:val="24"/>
          <w:szCs w:val="24"/>
        </w:rPr>
        <w:t>X__Ron</w:t>
      </w:r>
      <w:proofErr w:type="spellEnd"/>
      <w:r w:rsidRPr="00C5782B">
        <w:rPr>
          <w:rFonts w:ascii="Century Gothic" w:eastAsia="Times New Roman" w:hAnsi="Century Gothic" w:cs="Calibri"/>
          <w:color w:val="000000"/>
          <w:sz w:val="24"/>
          <w:szCs w:val="24"/>
        </w:rPr>
        <w:t xml:space="preserve"> </w:t>
      </w:r>
      <w:proofErr w:type="spellStart"/>
      <w:r w:rsidRPr="00C5782B">
        <w:rPr>
          <w:rFonts w:ascii="Century Gothic" w:eastAsia="Times New Roman" w:hAnsi="Century Gothic" w:cs="Calibri"/>
          <w:color w:val="000000"/>
          <w:sz w:val="24"/>
          <w:szCs w:val="24"/>
        </w:rPr>
        <w:t>Newell_X_George</w:t>
      </w:r>
      <w:proofErr w:type="spellEnd"/>
      <w:r w:rsidRPr="00C5782B">
        <w:rPr>
          <w:rFonts w:ascii="Century Gothic" w:eastAsia="Times New Roman" w:hAnsi="Century Gothic" w:cs="Calibri"/>
          <w:color w:val="000000"/>
          <w:sz w:val="24"/>
          <w:szCs w:val="24"/>
        </w:rPr>
        <w:t xml:space="preserve"> </w:t>
      </w:r>
      <w:proofErr w:type="spellStart"/>
      <w:r w:rsidRPr="00C5782B">
        <w:rPr>
          <w:rFonts w:ascii="Century Gothic" w:eastAsia="Times New Roman" w:hAnsi="Century Gothic" w:cs="Calibri"/>
          <w:color w:val="000000"/>
          <w:sz w:val="24"/>
          <w:szCs w:val="24"/>
        </w:rPr>
        <w:t>Heissenberger_X</w:t>
      </w:r>
      <w:proofErr w:type="spellEnd"/>
      <w:r w:rsidRPr="00C5782B">
        <w:rPr>
          <w:rFonts w:ascii="Century Gothic" w:eastAsia="Times New Roman" w:hAnsi="Century Gothic" w:cs="Calibri"/>
          <w:color w:val="000000"/>
          <w:sz w:val="24"/>
          <w:szCs w:val="24"/>
        </w:rPr>
        <w:t>__</w:t>
      </w:r>
    </w:p>
    <w:p w14:paraId="26FB41F8"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b/>
          <w:bCs/>
          <w:color w:val="000000"/>
          <w:sz w:val="24"/>
          <w:szCs w:val="24"/>
        </w:rPr>
        <w:t>Public Comment:</w:t>
      </w:r>
      <w:r w:rsidRPr="00C5782B">
        <w:rPr>
          <w:rFonts w:ascii="Century Gothic" w:eastAsia="Times New Roman" w:hAnsi="Century Gothic" w:cs="Calibri"/>
          <w:color w:val="000000"/>
          <w:sz w:val="24"/>
          <w:szCs w:val="24"/>
        </w:rPr>
        <w:t xml:space="preserve"> Special guests Jay Mitchell and Francis Coleman presented a follow up to the board with an idea for a commemorative plaque for the side of the building. They had a </w:t>
      </w:r>
      <w:proofErr w:type="gramStart"/>
      <w:r w:rsidRPr="00C5782B">
        <w:rPr>
          <w:rFonts w:ascii="Century Gothic" w:eastAsia="Times New Roman" w:hAnsi="Century Gothic" w:cs="Calibri"/>
          <w:color w:val="000000"/>
          <w:sz w:val="24"/>
          <w:szCs w:val="24"/>
        </w:rPr>
        <w:t>full size</w:t>
      </w:r>
      <w:proofErr w:type="gramEnd"/>
      <w:r w:rsidRPr="00C5782B">
        <w:rPr>
          <w:rFonts w:ascii="Century Gothic" w:eastAsia="Times New Roman" w:hAnsi="Century Gothic" w:cs="Calibri"/>
          <w:color w:val="000000"/>
          <w:sz w:val="24"/>
          <w:szCs w:val="24"/>
        </w:rPr>
        <w:t xml:space="preserve"> comparison of what this would look like. Since last month these two gentlemen have put in more work and phone calls to </w:t>
      </w:r>
      <w:r w:rsidRPr="00C5782B">
        <w:rPr>
          <w:rFonts w:ascii="Century Gothic" w:eastAsia="Times New Roman" w:hAnsi="Century Gothic" w:cs="Calibri"/>
          <w:color w:val="000000"/>
          <w:sz w:val="24"/>
          <w:szCs w:val="24"/>
        </w:rPr>
        <w:lastRenderedPageBreak/>
        <w:t>ensure accuracy. They were very diligent as to not forget anyone included in the project. </w:t>
      </w:r>
    </w:p>
    <w:p w14:paraId="101EA0B7"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-George shared he missed the last meeting and was curious how this idea got started. Jay and Francis shared that the two of them got together after seeing similar signs on other buildings and wanted to put in the effort and recognition here at the firehouse.</w:t>
      </w:r>
    </w:p>
    <w:p w14:paraId="020839E4"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-This is their first project and again they would be in charge of all fundraising efforts. After some large discussion it was best decided the plaque should be in the vestibule by the more common community entrance on the north wall.</w:t>
      </w:r>
    </w:p>
    <w:p w14:paraId="10A19628"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Those in the room who have served the department for many years all seemed to love the project and what these two gentlemen are set out to accomplish.</w:t>
      </w:r>
    </w:p>
    <w:p w14:paraId="220A2419"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 xml:space="preserve">-Motion made by Chairperson Cavagnaro to follow through with the plaque as drafted and exact location on wall to be best determined with the installer </w:t>
      </w:r>
      <w:proofErr w:type="spellStart"/>
      <w:proofErr w:type="gramStart"/>
      <w:r w:rsidRPr="00C5782B">
        <w:rPr>
          <w:rFonts w:ascii="Century Gothic" w:eastAsia="Times New Roman" w:hAnsi="Century Gothic" w:cs="Calibri"/>
          <w:color w:val="000000"/>
          <w:sz w:val="24"/>
          <w:szCs w:val="24"/>
        </w:rPr>
        <w:t>later.Seconded</w:t>
      </w:r>
      <w:proofErr w:type="spellEnd"/>
      <w:proofErr w:type="gramEnd"/>
      <w:r w:rsidRPr="00C5782B">
        <w:rPr>
          <w:rFonts w:ascii="Century Gothic" w:eastAsia="Times New Roman" w:hAnsi="Century Gothic" w:cs="Calibri"/>
          <w:color w:val="000000"/>
          <w:sz w:val="24"/>
          <w:szCs w:val="24"/>
        </w:rPr>
        <w:t xml:space="preserve"> by Commissioner Bevan.</w:t>
      </w:r>
    </w:p>
    <w:p w14:paraId="7A1799F6" w14:textId="77777777" w:rsidR="00C5782B" w:rsidRPr="00C5782B" w:rsidRDefault="00C5782B" w:rsidP="00C5782B">
      <w:pPr>
        <w:spacing w:after="0" w:line="240" w:lineRule="auto"/>
        <w:rPr>
          <w:rFonts w:ascii="Century Gothic" w:eastAsia="Times New Roman" w:hAnsi="Century Gothic"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036"/>
        <w:gridCol w:w="679"/>
        <w:gridCol w:w="728"/>
        <w:gridCol w:w="1484"/>
        <w:gridCol w:w="1074"/>
      </w:tblGrid>
      <w:tr w:rsidR="00C5782B" w:rsidRPr="00C5782B" w14:paraId="21A9EBCA" w14:textId="77777777" w:rsidTr="00C5782B">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7A6C1F"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92E7E8"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D798DC"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0FE0C6"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2EF641"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ABSENT</w:t>
            </w:r>
          </w:p>
        </w:tc>
      </w:tr>
      <w:tr w:rsidR="00C5782B" w:rsidRPr="00C5782B" w14:paraId="7CA96CB8" w14:textId="77777777" w:rsidTr="00C5782B">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C76580"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8D8D0F"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693CB5"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4AD7CC"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45AA77" w14:textId="77777777" w:rsidR="00C5782B" w:rsidRPr="00C5782B" w:rsidRDefault="00C5782B" w:rsidP="00C5782B">
            <w:pPr>
              <w:spacing w:after="0" w:line="240" w:lineRule="auto"/>
              <w:rPr>
                <w:rFonts w:ascii="Century Gothic" w:eastAsia="Times New Roman" w:hAnsi="Century Gothic" w:cs="Times New Roman"/>
                <w:sz w:val="24"/>
                <w:szCs w:val="24"/>
              </w:rPr>
            </w:pPr>
          </w:p>
        </w:tc>
      </w:tr>
      <w:tr w:rsidR="00C5782B" w:rsidRPr="00C5782B" w14:paraId="37E709FE" w14:textId="77777777" w:rsidTr="00C5782B">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BCD8B7"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D2A05A"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5E5530"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F710FD"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53B22C"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r>
      <w:tr w:rsidR="00C5782B" w:rsidRPr="00C5782B" w14:paraId="13548B18" w14:textId="77777777" w:rsidTr="00C5782B">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771E1B"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CABA91"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640E77"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8BB124"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17779E" w14:textId="77777777" w:rsidR="00C5782B" w:rsidRPr="00C5782B" w:rsidRDefault="00C5782B" w:rsidP="00C5782B">
            <w:pPr>
              <w:spacing w:after="0" w:line="240" w:lineRule="auto"/>
              <w:rPr>
                <w:rFonts w:ascii="Century Gothic" w:eastAsia="Times New Roman" w:hAnsi="Century Gothic" w:cs="Times New Roman"/>
                <w:sz w:val="24"/>
                <w:szCs w:val="24"/>
              </w:rPr>
            </w:pPr>
          </w:p>
        </w:tc>
      </w:tr>
      <w:tr w:rsidR="00C5782B" w:rsidRPr="00C5782B" w14:paraId="16F41E86" w14:textId="77777777" w:rsidTr="00C5782B">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68CF04"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DAA83E"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75198E"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623DEC"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EE3856" w14:textId="77777777" w:rsidR="00C5782B" w:rsidRPr="00C5782B" w:rsidRDefault="00C5782B" w:rsidP="00C5782B">
            <w:pPr>
              <w:spacing w:after="0" w:line="240" w:lineRule="auto"/>
              <w:rPr>
                <w:rFonts w:ascii="Century Gothic" w:eastAsia="Times New Roman" w:hAnsi="Century Gothic" w:cs="Times New Roman"/>
                <w:sz w:val="24"/>
                <w:szCs w:val="24"/>
              </w:rPr>
            </w:pPr>
          </w:p>
        </w:tc>
      </w:tr>
      <w:tr w:rsidR="00C5782B" w:rsidRPr="00C5782B" w14:paraId="5B796E7C" w14:textId="77777777" w:rsidTr="00C5782B">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43C802"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5CB995"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48868E"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5EF87C"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6F937A"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r>
    </w:tbl>
    <w:p w14:paraId="5C90699B"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The motion passes.</w:t>
      </w:r>
    </w:p>
    <w:p w14:paraId="2B3041FE"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 xml:space="preserve">Motion made to place the plaque on the North wall once funds are raised and allocated to know which material works best made </w:t>
      </w:r>
      <w:proofErr w:type="gramStart"/>
      <w:r w:rsidRPr="00C5782B">
        <w:rPr>
          <w:rFonts w:ascii="Century Gothic" w:eastAsia="Times New Roman" w:hAnsi="Century Gothic" w:cs="Calibri"/>
          <w:color w:val="000000"/>
          <w:sz w:val="24"/>
          <w:szCs w:val="24"/>
        </w:rPr>
        <w:t>by  Chairperson</w:t>
      </w:r>
      <w:proofErr w:type="gramEnd"/>
      <w:r w:rsidRPr="00C5782B">
        <w:rPr>
          <w:rFonts w:ascii="Century Gothic" w:eastAsia="Times New Roman" w:hAnsi="Century Gothic" w:cs="Calibri"/>
          <w:color w:val="000000"/>
          <w:sz w:val="24"/>
          <w:szCs w:val="24"/>
        </w:rPr>
        <w:t xml:space="preserve"> Cavagnaro. Seconded by Commissioner Breeze.</w:t>
      </w:r>
    </w:p>
    <w:p w14:paraId="75606937" w14:textId="77777777" w:rsidR="00C5782B" w:rsidRPr="00C5782B" w:rsidRDefault="00C5782B" w:rsidP="00C5782B">
      <w:pPr>
        <w:spacing w:after="0" w:line="240" w:lineRule="auto"/>
        <w:rPr>
          <w:rFonts w:ascii="Century Gothic" w:eastAsia="Times New Roman" w:hAnsi="Century Gothic"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036"/>
        <w:gridCol w:w="679"/>
        <w:gridCol w:w="728"/>
        <w:gridCol w:w="1484"/>
        <w:gridCol w:w="1074"/>
      </w:tblGrid>
      <w:tr w:rsidR="00C5782B" w:rsidRPr="00C5782B" w14:paraId="0F6223D2" w14:textId="77777777" w:rsidTr="00C5782B">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B148D0"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430158"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976623"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36060A"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925F63"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ABSENT</w:t>
            </w:r>
          </w:p>
        </w:tc>
      </w:tr>
      <w:tr w:rsidR="00C5782B" w:rsidRPr="00C5782B" w14:paraId="5A813F78" w14:textId="77777777" w:rsidTr="00C5782B">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04F460"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1FCC7C"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F48112"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086915"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B4006D" w14:textId="77777777" w:rsidR="00C5782B" w:rsidRPr="00C5782B" w:rsidRDefault="00C5782B" w:rsidP="00C5782B">
            <w:pPr>
              <w:spacing w:after="0" w:line="240" w:lineRule="auto"/>
              <w:rPr>
                <w:rFonts w:ascii="Century Gothic" w:eastAsia="Times New Roman" w:hAnsi="Century Gothic" w:cs="Times New Roman"/>
                <w:sz w:val="24"/>
                <w:szCs w:val="24"/>
              </w:rPr>
            </w:pPr>
          </w:p>
        </w:tc>
      </w:tr>
      <w:tr w:rsidR="00C5782B" w:rsidRPr="00C5782B" w14:paraId="09EA8E26" w14:textId="77777777" w:rsidTr="00C5782B">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6CD1C3"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B7E04A"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241E13"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A2724E"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07E50A"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r>
      <w:tr w:rsidR="00C5782B" w:rsidRPr="00C5782B" w14:paraId="2012A5A2" w14:textId="77777777" w:rsidTr="00C5782B">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5BEF4C"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lastRenderedPageBreak/>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F7DF86"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46D1E6"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EF4390"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FFD170" w14:textId="77777777" w:rsidR="00C5782B" w:rsidRPr="00C5782B" w:rsidRDefault="00C5782B" w:rsidP="00C5782B">
            <w:pPr>
              <w:spacing w:after="0" w:line="240" w:lineRule="auto"/>
              <w:rPr>
                <w:rFonts w:ascii="Century Gothic" w:eastAsia="Times New Roman" w:hAnsi="Century Gothic" w:cs="Times New Roman"/>
                <w:sz w:val="24"/>
                <w:szCs w:val="24"/>
              </w:rPr>
            </w:pPr>
          </w:p>
        </w:tc>
      </w:tr>
      <w:tr w:rsidR="00C5782B" w:rsidRPr="00C5782B" w14:paraId="6D19AFCE" w14:textId="77777777" w:rsidTr="00C5782B">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68F9B8"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40AE5C"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6DC0D6"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8B9B2C"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CCC11F" w14:textId="77777777" w:rsidR="00C5782B" w:rsidRPr="00C5782B" w:rsidRDefault="00C5782B" w:rsidP="00C5782B">
            <w:pPr>
              <w:spacing w:after="0" w:line="240" w:lineRule="auto"/>
              <w:rPr>
                <w:rFonts w:ascii="Century Gothic" w:eastAsia="Times New Roman" w:hAnsi="Century Gothic" w:cs="Times New Roman"/>
                <w:sz w:val="24"/>
                <w:szCs w:val="24"/>
              </w:rPr>
            </w:pPr>
          </w:p>
        </w:tc>
      </w:tr>
      <w:tr w:rsidR="00C5782B" w:rsidRPr="00C5782B" w14:paraId="7D692C96" w14:textId="77777777" w:rsidTr="00C5782B">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7A6142"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F1D85A"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05B117"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678244"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FD4C69"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r>
    </w:tbl>
    <w:p w14:paraId="46E06B88"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The motion passes.</w:t>
      </w:r>
    </w:p>
    <w:p w14:paraId="2A8A0FC2"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-Chief Koppmann asked the board if the district would help cover installation costs for this endeavor if the fundraising should not cover this. The board was receptive however Jay and Francis wanted to see what they can do first before others step in. </w:t>
      </w:r>
    </w:p>
    <w:p w14:paraId="0D8B46AB" w14:textId="77777777" w:rsidR="00C5782B" w:rsidRPr="00C5782B" w:rsidRDefault="00C5782B" w:rsidP="00C5782B">
      <w:pPr>
        <w:spacing w:after="0" w:line="240" w:lineRule="auto"/>
        <w:rPr>
          <w:rFonts w:ascii="Century Gothic" w:eastAsia="Times New Roman" w:hAnsi="Century Gothic" w:cs="Times New Roman"/>
          <w:sz w:val="24"/>
          <w:szCs w:val="24"/>
        </w:rPr>
      </w:pPr>
    </w:p>
    <w:p w14:paraId="3322C2A6"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b/>
          <w:bCs/>
          <w:color w:val="000000"/>
          <w:sz w:val="24"/>
          <w:szCs w:val="24"/>
        </w:rPr>
        <w:t>Fire Department:</w:t>
      </w:r>
      <w:r w:rsidRPr="00C5782B">
        <w:rPr>
          <w:rFonts w:ascii="Century Gothic" w:eastAsia="Times New Roman" w:hAnsi="Century Gothic" w:cs="Calibri"/>
          <w:color w:val="000000"/>
          <w:sz w:val="24"/>
          <w:szCs w:val="24"/>
        </w:rPr>
        <w:t> </w:t>
      </w:r>
    </w:p>
    <w:p w14:paraId="57921A71"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-Mention again of fire department use of the building for Recruit NY on April 27</w:t>
      </w:r>
      <w:r w:rsidRPr="00C5782B">
        <w:rPr>
          <w:rFonts w:ascii="Century Gothic" w:eastAsia="Times New Roman" w:hAnsi="Century Gothic" w:cs="Calibri"/>
          <w:color w:val="000000"/>
          <w:sz w:val="14"/>
          <w:szCs w:val="14"/>
          <w:vertAlign w:val="superscript"/>
        </w:rPr>
        <w:t>th</w:t>
      </w:r>
      <w:r w:rsidRPr="00C5782B">
        <w:rPr>
          <w:rFonts w:ascii="Century Gothic" w:eastAsia="Times New Roman" w:hAnsi="Century Gothic" w:cs="Calibri"/>
          <w:color w:val="000000"/>
          <w:sz w:val="24"/>
          <w:szCs w:val="24"/>
        </w:rPr>
        <w:t xml:space="preserve"> and then for the Chicken BBQ on March 10</w:t>
      </w:r>
      <w:r w:rsidRPr="00C5782B">
        <w:rPr>
          <w:rFonts w:ascii="Century Gothic" w:eastAsia="Times New Roman" w:hAnsi="Century Gothic" w:cs="Calibri"/>
          <w:color w:val="000000"/>
          <w:sz w:val="14"/>
          <w:szCs w:val="14"/>
          <w:vertAlign w:val="superscript"/>
        </w:rPr>
        <w:t>th</w:t>
      </w:r>
      <w:r w:rsidRPr="00C5782B">
        <w:rPr>
          <w:rFonts w:ascii="Century Gothic" w:eastAsia="Times New Roman" w:hAnsi="Century Gothic" w:cs="Calibri"/>
          <w:color w:val="000000"/>
          <w:sz w:val="24"/>
          <w:szCs w:val="24"/>
        </w:rPr>
        <w:t>.</w:t>
      </w:r>
    </w:p>
    <w:p w14:paraId="1B0D4D79"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 xml:space="preserve">-Also shared that Fern </w:t>
      </w:r>
      <w:proofErr w:type="spellStart"/>
      <w:r w:rsidRPr="00C5782B">
        <w:rPr>
          <w:rFonts w:ascii="Century Gothic" w:eastAsia="Times New Roman" w:hAnsi="Century Gothic" w:cs="Calibri"/>
          <w:color w:val="000000"/>
          <w:sz w:val="24"/>
          <w:szCs w:val="24"/>
        </w:rPr>
        <w:t>Legters</w:t>
      </w:r>
      <w:proofErr w:type="spellEnd"/>
      <w:r w:rsidRPr="00C5782B">
        <w:rPr>
          <w:rFonts w:ascii="Century Gothic" w:eastAsia="Times New Roman" w:hAnsi="Century Gothic" w:cs="Calibri"/>
          <w:color w:val="000000"/>
          <w:sz w:val="24"/>
          <w:szCs w:val="24"/>
        </w:rPr>
        <w:t xml:space="preserve"> has been cleaning for the fire district for the last 25 years and they asked if the district would be willing to do something to recognize her at the upcoming banquet.</w:t>
      </w:r>
    </w:p>
    <w:p w14:paraId="6861EE6D"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-Ron Newell was reached out to in regards to a posted thread of comments on Facebook that involved a Commissioner. He came to speak as he is the chairman of the department's membership committee. He shared the email he was sent as the community member was not present at the meeting. It addressed a specific commissioner's comments online that were coming off as anti-LGBTQ and the citizen was worried this reflection was something then all department members shared. </w:t>
      </w:r>
    </w:p>
    <w:p w14:paraId="1004B2C7"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-George Heissenberger reminded the board there is a social media policy in the binders that the commissioners are all supposed to be reading and have easy access to in the filing room.     </w:t>
      </w:r>
    </w:p>
    <w:p w14:paraId="1F4B3457"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Breeze shared again how the board represents the people and it was not ok, comments were since deleted and Commissioner Bevan was spoken with. The board agreed he will freshen up on the policy and                                                                                                                                                                                                                                                                                                                                                                                                                                                                                                                                                                                                                                                                                                                                                                                                                                                                                                                                                                                                                                                                                                                      </w:t>
      </w:r>
    </w:p>
    <w:p w14:paraId="2323C25A" w14:textId="77777777" w:rsidR="00C5782B" w:rsidRPr="00C5782B" w:rsidRDefault="00C5782B" w:rsidP="00C5782B">
      <w:pPr>
        <w:spacing w:after="240" w:line="240" w:lineRule="auto"/>
        <w:rPr>
          <w:rFonts w:ascii="Century Gothic" w:eastAsia="Times New Roman" w:hAnsi="Century Gothic" w:cs="Times New Roman"/>
          <w:sz w:val="24"/>
          <w:szCs w:val="24"/>
        </w:rPr>
      </w:pPr>
    </w:p>
    <w:p w14:paraId="2DE3BAE2" w14:textId="7C88DE8E"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b/>
          <w:bCs/>
          <w:color w:val="000000"/>
          <w:sz w:val="24"/>
          <w:szCs w:val="24"/>
        </w:rPr>
        <w:lastRenderedPageBreak/>
        <w:t>Minutes: </w:t>
      </w:r>
      <w:r w:rsidRPr="00C5782B">
        <w:rPr>
          <w:rFonts w:ascii="Century Gothic" w:eastAsia="Times New Roman" w:hAnsi="Century Gothic" w:cs="Calibri"/>
          <w:color w:val="000000"/>
          <w:sz w:val="24"/>
          <w:szCs w:val="24"/>
        </w:rPr>
        <w:t xml:space="preserve">Chairperson Cavagnaro asked the board if there were any changes or corrections needed to the past meeting minutes that were sent out via email. Seeing no </w:t>
      </w:r>
      <w:r w:rsidR="009B29D1" w:rsidRPr="00C5782B">
        <w:rPr>
          <w:rFonts w:ascii="Century Gothic" w:eastAsia="Times New Roman" w:hAnsi="Century Gothic" w:cs="Calibri"/>
          <w:color w:val="000000"/>
          <w:sz w:val="24"/>
          <w:szCs w:val="24"/>
        </w:rPr>
        <w:t>changes,</w:t>
      </w:r>
      <w:r w:rsidRPr="00C5782B">
        <w:rPr>
          <w:rFonts w:ascii="Century Gothic" w:eastAsia="Times New Roman" w:hAnsi="Century Gothic" w:cs="Calibri"/>
          <w:color w:val="000000"/>
          <w:sz w:val="24"/>
          <w:szCs w:val="24"/>
        </w:rPr>
        <w:t xml:space="preserve"> it was approved per Roberts Rules.</w:t>
      </w:r>
    </w:p>
    <w:p w14:paraId="14852ED2" w14:textId="77777777" w:rsidR="00C5782B" w:rsidRPr="00C5782B" w:rsidRDefault="00C5782B" w:rsidP="00C5782B">
      <w:pPr>
        <w:spacing w:after="0" w:line="240" w:lineRule="auto"/>
        <w:rPr>
          <w:rFonts w:ascii="Century Gothic" w:eastAsia="Times New Roman" w:hAnsi="Century Gothic" w:cs="Times New Roman"/>
          <w:sz w:val="24"/>
          <w:szCs w:val="24"/>
        </w:rPr>
      </w:pPr>
    </w:p>
    <w:p w14:paraId="5461E30A"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b/>
          <w:bCs/>
          <w:color w:val="000000"/>
          <w:sz w:val="24"/>
          <w:szCs w:val="24"/>
        </w:rPr>
        <w:t xml:space="preserve">Membership: </w:t>
      </w:r>
      <w:r w:rsidRPr="00C5782B">
        <w:rPr>
          <w:rFonts w:ascii="Century Gothic" w:eastAsia="Times New Roman" w:hAnsi="Century Gothic" w:cs="Calibri"/>
          <w:color w:val="000000"/>
          <w:sz w:val="24"/>
          <w:szCs w:val="24"/>
        </w:rPr>
        <w:t>Larry Turner and Peter Koppmann have returned to service.</w:t>
      </w:r>
    </w:p>
    <w:p w14:paraId="4A4FCBAD"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Physicals: Joyce Koppmann, Kathy Gosper</w:t>
      </w:r>
    </w:p>
    <w:p w14:paraId="72458BE7"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-Ron Newell who was in attendance shared some thoughts that were forwarded on from a concerned community member. He is the chair of the Fire Department committee, and shared there was apparently some back and forth with one of the commissioners and a community member on a public page on Facebook. Ron read off the email that was forwarded over. Community member were worried about the anti-LGBTQ rhetoric that was shared and were now worried all members of the department/ district shared these dangerous views. </w:t>
      </w:r>
    </w:p>
    <w:p w14:paraId="711517DF"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-Secretary Barbaro did share she had seen these messages as well since she helps run both the district and department Facebook pages. She does want to just remind the board there is freedom of speech but when you have East Bloomfield Fire anything in your profile you represent the greater good of the town.  We never want the community thinking the volunteers will not be there for them and with open house recruitment coming up this does not help.</w:t>
      </w:r>
    </w:p>
    <w:p w14:paraId="5141C910" w14:textId="77777777" w:rsidR="00C5782B" w:rsidRDefault="00C5782B" w:rsidP="00C5782B">
      <w:pPr>
        <w:spacing w:line="240" w:lineRule="auto"/>
        <w:rPr>
          <w:rFonts w:ascii="Century Gothic" w:eastAsia="Times New Roman" w:hAnsi="Century Gothic" w:cs="Calibri"/>
          <w:color w:val="000000"/>
          <w:sz w:val="24"/>
          <w:szCs w:val="24"/>
        </w:rPr>
      </w:pPr>
      <w:r w:rsidRPr="00C5782B">
        <w:rPr>
          <w:rFonts w:ascii="Century Gothic" w:eastAsia="Times New Roman" w:hAnsi="Century Gothic" w:cs="Calibri"/>
          <w:color w:val="000000"/>
          <w:sz w:val="24"/>
          <w:szCs w:val="24"/>
        </w:rPr>
        <w:t>-George Heissenberger reminded the board that they signed the oath of office, and there is a policy and procedure for social media.</w:t>
      </w:r>
    </w:p>
    <w:p w14:paraId="63CB38D0" w14:textId="4296034C" w:rsidR="00C5782B" w:rsidRDefault="00C5782B" w:rsidP="00C5782B">
      <w:pPr>
        <w:spacing w:line="240" w:lineRule="auto"/>
        <w:rPr>
          <w:rFonts w:ascii="Century Gothic" w:eastAsia="Times New Roman" w:hAnsi="Century Gothic" w:cs="Calibri"/>
          <w:color w:val="000000"/>
          <w:sz w:val="24"/>
          <w:szCs w:val="24"/>
        </w:rPr>
      </w:pPr>
      <w:r>
        <w:rPr>
          <w:rFonts w:ascii="Century Gothic" w:eastAsia="Times New Roman" w:hAnsi="Century Gothic" w:cs="Calibri"/>
          <w:color w:val="000000"/>
          <w:sz w:val="24"/>
          <w:szCs w:val="24"/>
        </w:rPr>
        <w:t>-Chief just reminded everyone that time is invested from the volunteers and we don’t want a wedge to be drive between us and the community.</w:t>
      </w:r>
    </w:p>
    <w:p w14:paraId="10094AC9" w14:textId="17798185" w:rsidR="00B05E9C" w:rsidRDefault="00B05E9C" w:rsidP="00C5782B">
      <w:pPr>
        <w:spacing w:line="240" w:lineRule="auto"/>
        <w:rPr>
          <w:rFonts w:ascii="Century Gothic" w:eastAsia="Times New Roman" w:hAnsi="Century Gothic" w:cs="Calibri"/>
          <w:color w:val="000000"/>
          <w:sz w:val="24"/>
          <w:szCs w:val="24"/>
        </w:rPr>
      </w:pPr>
      <w:r>
        <w:rPr>
          <w:rFonts w:ascii="Century Gothic" w:eastAsia="Times New Roman" w:hAnsi="Century Gothic" w:cs="Calibri"/>
          <w:color w:val="000000"/>
          <w:sz w:val="24"/>
          <w:szCs w:val="24"/>
        </w:rPr>
        <w:t xml:space="preserve">-Commissioner Breeze said Caleb has learned his lesson and Chief spoke to him as well. It won’t happen again in the future. </w:t>
      </w:r>
    </w:p>
    <w:p w14:paraId="2B6A877C" w14:textId="4E0E5C61" w:rsidR="00B05E9C" w:rsidRDefault="00B05E9C" w:rsidP="00C5782B">
      <w:pPr>
        <w:spacing w:line="240" w:lineRule="auto"/>
        <w:rPr>
          <w:rFonts w:ascii="Century Gothic" w:eastAsia="Times New Roman" w:hAnsi="Century Gothic" w:cs="Calibri"/>
          <w:color w:val="000000"/>
          <w:sz w:val="24"/>
          <w:szCs w:val="24"/>
        </w:rPr>
      </w:pPr>
      <w:r>
        <w:rPr>
          <w:rFonts w:ascii="Century Gothic" w:eastAsia="Times New Roman" w:hAnsi="Century Gothic" w:cs="Calibri"/>
          <w:color w:val="000000"/>
          <w:sz w:val="24"/>
          <w:szCs w:val="24"/>
        </w:rPr>
        <w:t xml:space="preserve">-Chairperson Cavagnaro shared that with other positions in the past and companies he has worked with they had a system of check and balances and formal trainings. He suggested </w:t>
      </w:r>
      <w:r w:rsidR="00405504">
        <w:rPr>
          <w:rFonts w:ascii="Century Gothic" w:eastAsia="Times New Roman" w:hAnsi="Century Gothic" w:cs="Calibri"/>
          <w:color w:val="000000"/>
          <w:sz w:val="24"/>
          <w:szCs w:val="24"/>
        </w:rPr>
        <w:t>to have Commissioner Bevan to</w:t>
      </w:r>
      <w:r>
        <w:rPr>
          <w:rFonts w:ascii="Century Gothic" w:eastAsia="Times New Roman" w:hAnsi="Century Gothic" w:cs="Calibri"/>
          <w:color w:val="000000"/>
          <w:sz w:val="24"/>
          <w:szCs w:val="24"/>
        </w:rPr>
        <w:t xml:space="preserve"> review the policy and procedures and when done we can write down the date and file it so it’s a quantitative way to show continued learning.</w:t>
      </w:r>
    </w:p>
    <w:p w14:paraId="41EDDD8C" w14:textId="38F6D7B6" w:rsidR="00B05E9C" w:rsidRPr="00C5782B" w:rsidRDefault="00B05E9C" w:rsidP="00C5782B">
      <w:pPr>
        <w:spacing w:line="240" w:lineRule="auto"/>
        <w:rPr>
          <w:rFonts w:ascii="Century Gothic" w:eastAsia="Times New Roman" w:hAnsi="Century Gothic" w:cs="Calibri"/>
          <w:color w:val="000000"/>
          <w:sz w:val="24"/>
          <w:szCs w:val="24"/>
        </w:rPr>
      </w:pPr>
      <w:r>
        <w:rPr>
          <w:rFonts w:ascii="Century Gothic" w:eastAsia="Times New Roman" w:hAnsi="Century Gothic" w:cs="Calibri"/>
          <w:color w:val="000000"/>
          <w:sz w:val="24"/>
          <w:szCs w:val="24"/>
        </w:rPr>
        <w:t xml:space="preserve">-George Heissenberger shared he though Pinsky should at least be notified. </w:t>
      </w:r>
    </w:p>
    <w:p w14:paraId="064F60C7"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b/>
          <w:bCs/>
          <w:color w:val="000000"/>
          <w:sz w:val="24"/>
          <w:szCs w:val="24"/>
          <w:u w:val="single"/>
        </w:rPr>
        <w:t xml:space="preserve"> Chief’s Report: </w:t>
      </w:r>
    </w:p>
    <w:p w14:paraId="2E406446" w14:textId="77777777" w:rsidR="00C5782B" w:rsidRPr="00C5782B" w:rsidRDefault="00C5782B" w:rsidP="00C5782B">
      <w:pPr>
        <w:numPr>
          <w:ilvl w:val="0"/>
          <w:numId w:val="1"/>
        </w:numPr>
        <w:spacing w:after="0" w:line="240" w:lineRule="auto"/>
        <w:textAlignment w:val="baseline"/>
        <w:rPr>
          <w:rFonts w:ascii="Century Gothic" w:eastAsia="Times New Roman" w:hAnsi="Century Gothic" w:cs="Calibri"/>
          <w:color w:val="000000"/>
          <w:sz w:val="24"/>
          <w:szCs w:val="24"/>
        </w:rPr>
      </w:pPr>
      <w:r w:rsidRPr="00C5782B">
        <w:rPr>
          <w:rFonts w:ascii="Century Gothic" w:eastAsia="Times New Roman" w:hAnsi="Century Gothic" w:cs="Calibri"/>
          <w:color w:val="000000"/>
          <w:sz w:val="24"/>
          <w:szCs w:val="24"/>
        </w:rPr>
        <w:t xml:space="preserve">2025 Year-To-Date: </w:t>
      </w:r>
      <w:r w:rsidRPr="00C5782B">
        <w:rPr>
          <w:rFonts w:ascii="Century Gothic" w:eastAsia="Times New Roman" w:hAnsi="Century Gothic" w:cs="Calibri"/>
          <w:b/>
          <w:bCs/>
          <w:color w:val="000000"/>
          <w:sz w:val="24"/>
          <w:szCs w:val="24"/>
          <w:u w:val="single"/>
        </w:rPr>
        <w:t>56</w:t>
      </w:r>
    </w:p>
    <w:p w14:paraId="77538AD2" w14:textId="77777777" w:rsidR="00C5782B" w:rsidRPr="00C5782B" w:rsidRDefault="00C5782B" w:rsidP="00C5782B">
      <w:pPr>
        <w:numPr>
          <w:ilvl w:val="0"/>
          <w:numId w:val="1"/>
        </w:numPr>
        <w:spacing w:line="240" w:lineRule="auto"/>
        <w:textAlignment w:val="baseline"/>
        <w:rPr>
          <w:rFonts w:ascii="Century Gothic" w:eastAsia="Times New Roman" w:hAnsi="Century Gothic" w:cs="Calibri"/>
          <w:color w:val="000000"/>
          <w:sz w:val="24"/>
          <w:szCs w:val="24"/>
        </w:rPr>
      </w:pPr>
      <w:r w:rsidRPr="00C5782B">
        <w:rPr>
          <w:rFonts w:ascii="Century Gothic" w:eastAsia="Times New Roman" w:hAnsi="Century Gothic" w:cs="Calibri"/>
          <w:color w:val="000000"/>
          <w:sz w:val="24"/>
          <w:szCs w:val="24"/>
        </w:rPr>
        <w:t xml:space="preserve">For comparison:  2024 Total calls: </w:t>
      </w:r>
      <w:r w:rsidRPr="00C5782B">
        <w:rPr>
          <w:rFonts w:ascii="Century Gothic" w:eastAsia="Times New Roman" w:hAnsi="Century Gothic" w:cs="Calibri"/>
          <w:b/>
          <w:bCs/>
          <w:color w:val="000000"/>
          <w:sz w:val="24"/>
          <w:szCs w:val="24"/>
          <w:u w:val="single"/>
        </w:rPr>
        <w:t>50</w:t>
      </w:r>
    </w:p>
    <w:p w14:paraId="5B019FBC"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b/>
          <w:bCs/>
          <w:color w:val="000000"/>
          <w:u w:val="single"/>
        </w:rPr>
        <w:t>Events – Operations - Correspondence:</w:t>
      </w:r>
      <w:r w:rsidRPr="00C5782B">
        <w:rPr>
          <w:rFonts w:ascii="Century Gothic" w:eastAsia="Times New Roman" w:hAnsi="Century Gothic" w:cs="Calibri"/>
          <w:b/>
          <w:bCs/>
          <w:color w:val="000000"/>
        </w:rPr>
        <w:t>  </w:t>
      </w:r>
    </w:p>
    <w:p w14:paraId="6859DC77" w14:textId="77777777" w:rsidR="00C5782B" w:rsidRPr="00C5782B" w:rsidRDefault="00C5782B" w:rsidP="00C5782B">
      <w:pPr>
        <w:numPr>
          <w:ilvl w:val="0"/>
          <w:numId w:val="2"/>
        </w:numPr>
        <w:spacing w:after="0" w:line="240" w:lineRule="auto"/>
        <w:textAlignment w:val="baseline"/>
        <w:rPr>
          <w:rFonts w:ascii="Century Gothic" w:eastAsia="Times New Roman" w:hAnsi="Century Gothic" w:cs="Calibri"/>
          <w:color w:val="000000"/>
        </w:rPr>
      </w:pPr>
      <w:r w:rsidRPr="00C5782B">
        <w:rPr>
          <w:rFonts w:ascii="Century Gothic" w:eastAsia="Times New Roman" w:hAnsi="Century Gothic" w:cs="Calibri"/>
          <w:color w:val="000000"/>
        </w:rPr>
        <w:t>April 27</w:t>
      </w:r>
      <w:r w:rsidRPr="00C5782B">
        <w:rPr>
          <w:rFonts w:ascii="Century Gothic" w:eastAsia="Times New Roman" w:hAnsi="Century Gothic" w:cs="Calibri"/>
          <w:color w:val="000000"/>
          <w:sz w:val="13"/>
          <w:szCs w:val="13"/>
          <w:vertAlign w:val="superscript"/>
        </w:rPr>
        <w:t>th</w:t>
      </w:r>
      <w:r w:rsidRPr="00C5782B">
        <w:rPr>
          <w:rFonts w:ascii="Century Gothic" w:eastAsia="Times New Roman" w:hAnsi="Century Gothic" w:cs="Calibri"/>
          <w:color w:val="000000"/>
        </w:rPr>
        <w:t>. Recruit NY at EBHFD</w:t>
      </w:r>
    </w:p>
    <w:p w14:paraId="5A6BB405" w14:textId="77777777" w:rsidR="00C5782B" w:rsidRPr="00C5782B" w:rsidRDefault="00C5782B" w:rsidP="00C5782B">
      <w:pPr>
        <w:numPr>
          <w:ilvl w:val="0"/>
          <w:numId w:val="2"/>
        </w:numPr>
        <w:spacing w:line="240" w:lineRule="auto"/>
        <w:textAlignment w:val="baseline"/>
        <w:rPr>
          <w:rFonts w:ascii="Century Gothic" w:eastAsia="Times New Roman" w:hAnsi="Century Gothic" w:cs="Calibri"/>
          <w:color w:val="000000"/>
        </w:rPr>
      </w:pPr>
      <w:r w:rsidRPr="00C5782B">
        <w:rPr>
          <w:rFonts w:ascii="Century Gothic" w:eastAsia="Times New Roman" w:hAnsi="Century Gothic" w:cs="Calibri"/>
          <w:color w:val="000000"/>
        </w:rPr>
        <w:lastRenderedPageBreak/>
        <w:t>Fire Dept. Spring Chicken BBQ May 10</w:t>
      </w:r>
      <w:r w:rsidRPr="00C5782B">
        <w:rPr>
          <w:rFonts w:ascii="Century Gothic" w:eastAsia="Times New Roman" w:hAnsi="Century Gothic" w:cs="Calibri"/>
          <w:color w:val="000000"/>
          <w:sz w:val="13"/>
          <w:szCs w:val="13"/>
          <w:vertAlign w:val="superscript"/>
        </w:rPr>
        <w:t>th</w:t>
      </w:r>
      <w:r w:rsidRPr="00C5782B">
        <w:rPr>
          <w:rFonts w:ascii="Century Gothic" w:eastAsia="Times New Roman" w:hAnsi="Century Gothic" w:cs="Calibri"/>
          <w:color w:val="000000"/>
        </w:rPr>
        <w:t> </w:t>
      </w:r>
    </w:p>
    <w:p w14:paraId="70E60825"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b/>
          <w:bCs/>
          <w:color w:val="000000"/>
          <w:u w:val="single"/>
        </w:rPr>
        <w:t>Training:</w:t>
      </w:r>
    </w:p>
    <w:tbl>
      <w:tblPr>
        <w:tblW w:w="0" w:type="auto"/>
        <w:tblCellMar>
          <w:top w:w="15" w:type="dxa"/>
          <w:left w:w="15" w:type="dxa"/>
          <w:bottom w:w="15" w:type="dxa"/>
          <w:right w:w="15" w:type="dxa"/>
        </w:tblCellMar>
        <w:tblLook w:val="04A0" w:firstRow="1" w:lastRow="0" w:firstColumn="1" w:lastColumn="0" w:noHBand="0" w:noVBand="1"/>
      </w:tblPr>
      <w:tblGrid>
        <w:gridCol w:w="714"/>
        <w:gridCol w:w="6908"/>
      </w:tblGrid>
      <w:tr w:rsidR="00C5782B" w:rsidRPr="00C5782B" w14:paraId="78100C02" w14:textId="77777777" w:rsidTr="00C5782B">
        <w:trPr>
          <w:trHeight w:val="300"/>
        </w:trPr>
        <w:tc>
          <w:tcPr>
            <w:tcW w:w="0" w:type="auto"/>
            <w:tcBorders>
              <w:bottom w:val="single" w:sz="4" w:space="0" w:color="000000"/>
            </w:tcBorders>
            <w:tcMar>
              <w:top w:w="0" w:type="dxa"/>
              <w:left w:w="115" w:type="dxa"/>
              <w:bottom w:w="0" w:type="dxa"/>
              <w:right w:w="115" w:type="dxa"/>
            </w:tcMar>
            <w:vAlign w:val="bottom"/>
            <w:hideMark/>
          </w:tcPr>
          <w:p w14:paraId="43D35599" w14:textId="77777777" w:rsidR="00C5782B" w:rsidRPr="00C5782B" w:rsidRDefault="00C5782B" w:rsidP="00C5782B">
            <w:pPr>
              <w:spacing w:after="0" w:line="240" w:lineRule="auto"/>
              <w:jc w:val="center"/>
              <w:rPr>
                <w:rFonts w:ascii="Century Gothic" w:eastAsia="Times New Roman" w:hAnsi="Century Gothic" w:cs="Times New Roman"/>
                <w:sz w:val="24"/>
                <w:szCs w:val="24"/>
              </w:rPr>
            </w:pPr>
            <w:r w:rsidRPr="00C5782B">
              <w:rPr>
                <w:rFonts w:ascii="Century Gothic" w:eastAsia="Times New Roman" w:hAnsi="Century Gothic" w:cs="Calibri"/>
                <w:b/>
                <w:bCs/>
                <w:color w:val="000000"/>
              </w:rPr>
              <w:t>April</w:t>
            </w:r>
          </w:p>
        </w:tc>
        <w:tc>
          <w:tcPr>
            <w:tcW w:w="0" w:type="auto"/>
            <w:tcBorders>
              <w:bottom w:val="single" w:sz="4" w:space="0" w:color="000000"/>
            </w:tcBorders>
            <w:tcMar>
              <w:top w:w="0" w:type="dxa"/>
              <w:left w:w="115" w:type="dxa"/>
              <w:bottom w:w="0" w:type="dxa"/>
              <w:right w:w="115" w:type="dxa"/>
            </w:tcMar>
            <w:vAlign w:val="bottom"/>
            <w:hideMark/>
          </w:tcPr>
          <w:p w14:paraId="1D87A6A0" w14:textId="77777777" w:rsidR="00C5782B" w:rsidRPr="00C5782B" w:rsidRDefault="00C5782B" w:rsidP="00C5782B">
            <w:pPr>
              <w:spacing w:after="0" w:line="240" w:lineRule="auto"/>
              <w:rPr>
                <w:rFonts w:ascii="Century Gothic" w:eastAsia="Times New Roman" w:hAnsi="Century Gothic" w:cs="Times New Roman"/>
                <w:sz w:val="24"/>
                <w:szCs w:val="24"/>
              </w:rPr>
            </w:pPr>
          </w:p>
        </w:tc>
      </w:tr>
      <w:tr w:rsidR="00C5782B" w:rsidRPr="00C5782B" w14:paraId="1546F1E3" w14:textId="77777777" w:rsidTr="00C5782B">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AA9984C" w14:textId="77777777" w:rsidR="00C5782B" w:rsidRPr="00C5782B" w:rsidRDefault="00C5782B" w:rsidP="00C5782B">
            <w:pPr>
              <w:spacing w:after="0" w:line="240" w:lineRule="auto"/>
              <w:jc w:val="center"/>
              <w:rPr>
                <w:rFonts w:ascii="Century Gothic" w:eastAsia="Times New Roman" w:hAnsi="Century Gothic" w:cs="Times New Roman"/>
                <w:sz w:val="24"/>
                <w:szCs w:val="24"/>
              </w:rPr>
            </w:pPr>
            <w:r w:rsidRPr="00C5782B">
              <w:rPr>
                <w:rFonts w:ascii="Century Gothic" w:eastAsia="Times New Roman" w:hAnsi="Century Gothic" w:cs="Calibri"/>
                <w:color w:val="00000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74460EA" w14:textId="77777777" w:rsidR="00C5782B" w:rsidRPr="00C5782B" w:rsidRDefault="00C5782B" w:rsidP="00C5782B">
            <w:pPr>
              <w:spacing w:after="0"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rPr>
              <w:t>Auto Extrication - Res-Q-Jacks</w:t>
            </w:r>
          </w:p>
        </w:tc>
      </w:tr>
      <w:tr w:rsidR="00C5782B" w:rsidRPr="00C5782B" w14:paraId="2232F37B" w14:textId="77777777" w:rsidTr="00C5782B">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DBA5520" w14:textId="77777777" w:rsidR="00C5782B" w:rsidRPr="00C5782B" w:rsidRDefault="00C5782B" w:rsidP="00C5782B">
            <w:pPr>
              <w:spacing w:after="0" w:line="240" w:lineRule="auto"/>
              <w:jc w:val="center"/>
              <w:rPr>
                <w:rFonts w:ascii="Century Gothic" w:eastAsia="Times New Roman" w:hAnsi="Century Gothic" w:cs="Times New Roman"/>
                <w:sz w:val="24"/>
                <w:szCs w:val="24"/>
              </w:rPr>
            </w:pPr>
            <w:r w:rsidRPr="00C5782B">
              <w:rPr>
                <w:rFonts w:ascii="Century Gothic" w:eastAsia="Times New Roman" w:hAnsi="Century Gothic" w:cs="Calibri"/>
                <w:color w:val="000000"/>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060874A" w14:textId="77777777" w:rsidR="00C5782B" w:rsidRPr="00C5782B" w:rsidRDefault="00C5782B" w:rsidP="00C5782B">
            <w:pPr>
              <w:spacing w:after="0"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rPr>
              <w:t>Live Fire at Ont. Co. Burn Building w/ Bristol FD.  18:15 departure</w:t>
            </w:r>
          </w:p>
        </w:tc>
      </w:tr>
      <w:tr w:rsidR="00C5782B" w:rsidRPr="00C5782B" w14:paraId="108537EA" w14:textId="77777777" w:rsidTr="00C5782B">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7B3881C" w14:textId="77777777" w:rsidR="00C5782B" w:rsidRPr="00C5782B" w:rsidRDefault="00C5782B" w:rsidP="00C5782B">
            <w:pPr>
              <w:spacing w:after="0" w:line="240" w:lineRule="auto"/>
              <w:jc w:val="center"/>
              <w:rPr>
                <w:rFonts w:ascii="Century Gothic" w:eastAsia="Times New Roman" w:hAnsi="Century Gothic" w:cs="Times New Roman"/>
                <w:sz w:val="24"/>
                <w:szCs w:val="24"/>
              </w:rPr>
            </w:pPr>
            <w:r w:rsidRPr="00C5782B">
              <w:rPr>
                <w:rFonts w:ascii="Century Gothic" w:eastAsia="Times New Roman" w:hAnsi="Century Gothic" w:cs="Calibri"/>
                <w:color w:val="000000"/>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D794627" w14:textId="77777777" w:rsidR="00C5782B" w:rsidRPr="00C5782B" w:rsidRDefault="00C5782B" w:rsidP="00C5782B">
            <w:pPr>
              <w:spacing w:after="0"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rPr>
              <w:t>Truck Check</w:t>
            </w:r>
          </w:p>
        </w:tc>
      </w:tr>
      <w:tr w:rsidR="00C5782B" w:rsidRPr="00C5782B" w14:paraId="3F865C52" w14:textId="77777777" w:rsidTr="00C5782B">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1BEB524" w14:textId="77777777" w:rsidR="00C5782B" w:rsidRPr="00C5782B" w:rsidRDefault="00C5782B" w:rsidP="00C5782B">
            <w:pPr>
              <w:spacing w:after="0" w:line="240" w:lineRule="auto"/>
              <w:jc w:val="center"/>
              <w:rPr>
                <w:rFonts w:ascii="Century Gothic" w:eastAsia="Times New Roman" w:hAnsi="Century Gothic" w:cs="Times New Roman"/>
                <w:sz w:val="24"/>
                <w:szCs w:val="24"/>
              </w:rPr>
            </w:pPr>
            <w:r w:rsidRPr="00C5782B">
              <w:rPr>
                <w:rFonts w:ascii="Century Gothic" w:eastAsia="Times New Roman" w:hAnsi="Century Gothic" w:cs="Calibri"/>
                <w:color w:val="000000"/>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C381B90" w14:textId="77777777" w:rsidR="00C5782B" w:rsidRPr="00C5782B" w:rsidRDefault="00C5782B" w:rsidP="00C5782B">
            <w:pPr>
              <w:spacing w:after="0"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D0D0D"/>
              </w:rPr>
              <w:t>Tour - Village Water Treatment Plant</w:t>
            </w:r>
          </w:p>
        </w:tc>
      </w:tr>
    </w:tbl>
    <w:p w14:paraId="20909D1E" w14:textId="77777777" w:rsidR="00C5782B" w:rsidRPr="00C5782B" w:rsidRDefault="00C5782B" w:rsidP="00C5782B">
      <w:pPr>
        <w:spacing w:after="0" w:line="240" w:lineRule="auto"/>
        <w:rPr>
          <w:rFonts w:ascii="Century Gothic" w:eastAsia="Times New Roman" w:hAnsi="Century Gothic" w:cs="Times New Roman"/>
          <w:sz w:val="24"/>
          <w:szCs w:val="24"/>
        </w:rPr>
      </w:pPr>
    </w:p>
    <w:p w14:paraId="66E84DE1" w14:textId="77777777" w:rsidR="00C5782B" w:rsidRPr="00C5782B" w:rsidRDefault="00C5782B" w:rsidP="00C5782B">
      <w:pPr>
        <w:spacing w:after="0" w:line="240" w:lineRule="auto"/>
        <w:rPr>
          <w:rFonts w:ascii="Century Gothic" w:eastAsia="Times New Roman" w:hAnsi="Century Gothic" w:cs="Times New Roman"/>
          <w:sz w:val="24"/>
          <w:szCs w:val="24"/>
        </w:rPr>
      </w:pPr>
    </w:p>
    <w:p w14:paraId="7900A39A"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b/>
          <w:bCs/>
          <w:color w:val="000000"/>
          <w:u w:val="single"/>
        </w:rPr>
        <w:t>Testing/Maintenance:</w:t>
      </w:r>
    </w:p>
    <w:p w14:paraId="2891363F" w14:textId="77777777" w:rsidR="00C5782B" w:rsidRPr="00C5782B" w:rsidRDefault="00C5782B" w:rsidP="00C5782B">
      <w:pPr>
        <w:numPr>
          <w:ilvl w:val="0"/>
          <w:numId w:val="3"/>
        </w:numPr>
        <w:spacing w:after="0" w:line="240" w:lineRule="auto"/>
        <w:textAlignment w:val="baseline"/>
        <w:rPr>
          <w:rFonts w:ascii="Century Gothic" w:eastAsia="Times New Roman" w:hAnsi="Century Gothic" w:cs="Calibri"/>
          <w:b/>
          <w:bCs/>
          <w:color w:val="000000"/>
        </w:rPr>
      </w:pPr>
      <w:r w:rsidRPr="00C5782B">
        <w:rPr>
          <w:rFonts w:ascii="Century Gothic" w:eastAsia="Times New Roman" w:hAnsi="Century Gothic" w:cs="Calibri"/>
          <w:b/>
          <w:bCs/>
          <w:color w:val="000000"/>
        </w:rPr>
        <w:t>Annual hose and ladder testing.  </w:t>
      </w:r>
    </w:p>
    <w:p w14:paraId="65DAC68E" w14:textId="77777777" w:rsidR="00C5782B" w:rsidRPr="00C5782B" w:rsidRDefault="00C5782B" w:rsidP="00C5782B">
      <w:pPr>
        <w:numPr>
          <w:ilvl w:val="1"/>
          <w:numId w:val="4"/>
        </w:numPr>
        <w:spacing w:after="0" w:line="240" w:lineRule="auto"/>
        <w:textAlignment w:val="baseline"/>
        <w:rPr>
          <w:rFonts w:ascii="Century Gothic" w:eastAsia="Times New Roman" w:hAnsi="Century Gothic" w:cs="Calibri"/>
          <w:color w:val="000000"/>
        </w:rPr>
      </w:pPr>
      <w:r w:rsidRPr="00C5782B">
        <w:rPr>
          <w:rFonts w:ascii="Century Gothic" w:eastAsia="Times New Roman" w:hAnsi="Century Gothic" w:cs="Calibri"/>
          <w:color w:val="000000"/>
        </w:rPr>
        <w:t>Quote approved @ Feb. 2025 BOFC meeting.</w:t>
      </w:r>
    </w:p>
    <w:p w14:paraId="15003438" w14:textId="77777777" w:rsidR="00C5782B" w:rsidRPr="00C5782B" w:rsidRDefault="00C5782B" w:rsidP="00C5782B">
      <w:pPr>
        <w:numPr>
          <w:ilvl w:val="1"/>
          <w:numId w:val="4"/>
        </w:numPr>
        <w:spacing w:line="240" w:lineRule="auto"/>
        <w:textAlignment w:val="baseline"/>
        <w:rPr>
          <w:rFonts w:ascii="Century Gothic" w:eastAsia="Times New Roman" w:hAnsi="Century Gothic" w:cs="Calibri"/>
          <w:color w:val="000000"/>
        </w:rPr>
      </w:pPr>
      <w:r w:rsidRPr="00C5782B">
        <w:rPr>
          <w:rFonts w:ascii="Century Gothic" w:eastAsia="Times New Roman" w:hAnsi="Century Gothic" w:cs="Calibri"/>
          <w:color w:val="000000"/>
        </w:rPr>
        <w:t>Testing is scheduled for Sept. 17, 2025 (Wed.)</w:t>
      </w:r>
    </w:p>
    <w:p w14:paraId="43DFFAC5" w14:textId="77777777" w:rsidR="00C5782B" w:rsidRPr="00C5782B" w:rsidRDefault="00C5782B" w:rsidP="00C5782B">
      <w:pPr>
        <w:spacing w:after="0" w:line="240" w:lineRule="auto"/>
        <w:rPr>
          <w:rFonts w:ascii="Century Gothic" w:eastAsia="Times New Roman" w:hAnsi="Century Gothic" w:cs="Times New Roman"/>
          <w:sz w:val="24"/>
          <w:szCs w:val="24"/>
        </w:rPr>
      </w:pPr>
    </w:p>
    <w:p w14:paraId="02A43AC7"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b/>
          <w:bCs/>
          <w:color w:val="000000"/>
          <w:sz w:val="24"/>
          <w:szCs w:val="24"/>
          <w:u w:val="single"/>
        </w:rPr>
        <w:t>Procurement:</w:t>
      </w:r>
      <w:r w:rsidRPr="00C5782B">
        <w:rPr>
          <w:rFonts w:ascii="Century Gothic" w:eastAsia="Times New Roman" w:hAnsi="Century Gothic" w:cs="Calibri"/>
          <w:color w:val="000000"/>
          <w:sz w:val="24"/>
          <w:szCs w:val="24"/>
        </w:rPr>
        <w:t xml:space="preserve"> Bruce shared a few items he ordered were under the threshold for approval.</w:t>
      </w:r>
    </w:p>
    <w:p w14:paraId="716F8449" w14:textId="77777777" w:rsidR="00C5782B" w:rsidRPr="00C5782B" w:rsidRDefault="00C5782B" w:rsidP="00C5782B">
      <w:pPr>
        <w:spacing w:after="240" w:line="240" w:lineRule="auto"/>
        <w:rPr>
          <w:rFonts w:ascii="Century Gothic" w:eastAsia="Times New Roman" w:hAnsi="Century Gothic"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895"/>
        <w:gridCol w:w="4335"/>
        <w:gridCol w:w="1232"/>
        <w:gridCol w:w="656"/>
        <w:gridCol w:w="1232"/>
      </w:tblGrid>
      <w:tr w:rsidR="00C5782B" w:rsidRPr="00C5782B" w14:paraId="38D1DFFA" w14:textId="77777777" w:rsidTr="00C5782B">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E32D3DD" w14:textId="77777777" w:rsidR="00C5782B" w:rsidRPr="00C5782B" w:rsidRDefault="00C5782B" w:rsidP="00C5782B">
            <w:pPr>
              <w:spacing w:after="0" w:line="240" w:lineRule="auto"/>
              <w:jc w:val="center"/>
              <w:rPr>
                <w:rFonts w:ascii="Century Gothic" w:eastAsia="Times New Roman" w:hAnsi="Century Gothic" w:cs="Times New Roman"/>
                <w:sz w:val="24"/>
                <w:szCs w:val="24"/>
              </w:rPr>
            </w:pPr>
            <w:r w:rsidRPr="00C5782B">
              <w:rPr>
                <w:rFonts w:ascii="Century Gothic" w:eastAsia="Times New Roman" w:hAnsi="Century Gothic" w:cs="Calibri"/>
                <w:b/>
                <w:bCs/>
                <w:color w:val="000000"/>
              </w:rPr>
              <w:t>Vendor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EF6B30E" w14:textId="77777777" w:rsidR="00C5782B" w:rsidRPr="00C5782B" w:rsidRDefault="00C5782B" w:rsidP="00C5782B">
            <w:pPr>
              <w:spacing w:after="0" w:line="240" w:lineRule="auto"/>
              <w:jc w:val="center"/>
              <w:rPr>
                <w:rFonts w:ascii="Century Gothic" w:eastAsia="Times New Roman" w:hAnsi="Century Gothic" w:cs="Times New Roman"/>
                <w:sz w:val="24"/>
                <w:szCs w:val="24"/>
              </w:rPr>
            </w:pPr>
            <w:r w:rsidRPr="00C5782B">
              <w:rPr>
                <w:rFonts w:ascii="Century Gothic" w:eastAsia="Times New Roman" w:hAnsi="Century Gothic" w:cs="Calibri"/>
                <w:b/>
                <w:bCs/>
                <w:color w:val="000000"/>
              </w:rPr>
              <w:t>Description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93FFDE6" w14:textId="77777777" w:rsidR="00C5782B" w:rsidRPr="00C5782B" w:rsidRDefault="00C5782B" w:rsidP="00C5782B">
            <w:pPr>
              <w:spacing w:after="0" w:line="240" w:lineRule="auto"/>
              <w:jc w:val="center"/>
              <w:rPr>
                <w:rFonts w:ascii="Century Gothic" w:eastAsia="Times New Roman" w:hAnsi="Century Gothic" w:cs="Times New Roman"/>
                <w:sz w:val="24"/>
                <w:szCs w:val="24"/>
              </w:rPr>
            </w:pPr>
            <w:r w:rsidRPr="00C5782B">
              <w:rPr>
                <w:rFonts w:ascii="Century Gothic" w:eastAsia="Times New Roman" w:hAnsi="Century Gothic" w:cs="Calibri"/>
                <w:b/>
                <w:bCs/>
                <w:color w:val="000000"/>
              </w:rPr>
              <w:t>Price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6FC23EA" w14:textId="77777777" w:rsidR="00C5782B" w:rsidRPr="00C5782B" w:rsidRDefault="00C5782B" w:rsidP="00C5782B">
            <w:pPr>
              <w:spacing w:after="0" w:line="240" w:lineRule="auto"/>
              <w:jc w:val="center"/>
              <w:rPr>
                <w:rFonts w:ascii="Century Gothic" w:eastAsia="Times New Roman" w:hAnsi="Century Gothic" w:cs="Times New Roman"/>
                <w:sz w:val="24"/>
                <w:szCs w:val="24"/>
              </w:rPr>
            </w:pPr>
            <w:r w:rsidRPr="00C5782B">
              <w:rPr>
                <w:rFonts w:ascii="Century Gothic" w:eastAsia="Times New Roman" w:hAnsi="Century Gothic" w:cs="Calibri"/>
                <w:b/>
                <w:bCs/>
                <w:color w:val="000000"/>
              </w:rPr>
              <w:t>Qty.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1FAAD29" w14:textId="77777777" w:rsidR="00C5782B" w:rsidRPr="00C5782B" w:rsidRDefault="00C5782B" w:rsidP="00C5782B">
            <w:pPr>
              <w:spacing w:after="0" w:line="240" w:lineRule="auto"/>
              <w:jc w:val="center"/>
              <w:rPr>
                <w:rFonts w:ascii="Century Gothic" w:eastAsia="Times New Roman" w:hAnsi="Century Gothic" w:cs="Times New Roman"/>
                <w:sz w:val="24"/>
                <w:szCs w:val="24"/>
              </w:rPr>
            </w:pPr>
            <w:r w:rsidRPr="00C5782B">
              <w:rPr>
                <w:rFonts w:ascii="Century Gothic" w:eastAsia="Times New Roman" w:hAnsi="Century Gothic" w:cs="Calibri"/>
                <w:b/>
                <w:bCs/>
                <w:color w:val="000000"/>
              </w:rPr>
              <w:t>Total</w:t>
            </w:r>
          </w:p>
        </w:tc>
      </w:tr>
      <w:tr w:rsidR="00C5782B" w:rsidRPr="00C5782B" w14:paraId="4796AD80" w14:textId="77777777" w:rsidTr="00C5782B">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8A4AD1" w14:textId="77777777" w:rsidR="00C5782B" w:rsidRPr="00C5782B" w:rsidRDefault="00C5782B" w:rsidP="00C5782B">
            <w:pPr>
              <w:spacing w:after="0"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rPr>
              <w:t>Firematic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2651B53" w14:textId="77777777" w:rsidR="00C5782B" w:rsidRPr="00C5782B" w:rsidRDefault="00C5782B" w:rsidP="00C5782B">
            <w:pPr>
              <w:spacing w:after="0"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rPr>
              <w:t>Structural Fire Hoods – Barrier - C6 Carbon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D63277" w14:textId="77777777" w:rsidR="00C5782B" w:rsidRPr="00C5782B" w:rsidRDefault="00C5782B" w:rsidP="00C5782B">
            <w:pPr>
              <w:spacing w:after="0" w:line="240" w:lineRule="auto"/>
              <w:jc w:val="right"/>
              <w:rPr>
                <w:rFonts w:ascii="Century Gothic" w:eastAsia="Times New Roman" w:hAnsi="Century Gothic" w:cs="Times New Roman"/>
                <w:sz w:val="24"/>
                <w:szCs w:val="24"/>
              </w:rPr>
            </w:pPr>
            <w:r w:rsidRPr="00C5782B">
              <w:rPr>
                <w:rFonts w:ascii="Century Gothic" w:eastAsia="Times New Roman" w:hAnsi="Century Gothic" w:cs="Calibri"/>
                <w:color w:val="000000"/>
              </w:rPr>
              <w:t>74.49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5AEDF9" w14:textId="77777777" w:rsidR="00C5782B" w:rsidRPr="00C5782B" w:rsidRDefault="00C5782B" w:rsidP="00C5782B">
            <w:pPr>
              <w:spacing w:after="0" w:line="240" w:lineRule="auto"/>
              <w:jc w:val="center"/>
              <w:rPr>
                <w:rFonts w:ascii="Century Gothic" w:eastAsia="Times New Roman" w:hAnsi="Century Gothic" w:cs="Times New Roman"/>
                <w:sz w:val="24"/>
                <w:szCs w:val="24"/>
              </w:rPr>
            </w:pPr>
            <w:r w:rsidRPr="00C5782B">
              <w:rPr>
                <w:rFonts w:ascii="Century Gothic" w:eastAsia="Times New Roman" w:hAnsi="Century Gothic" w:cs="Calibri"/>
                <w:color w:val="000000"/>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685522" w14:textId="77777777" w:rsidR="00C5782B" w:rsidRPr="00C5782B" w:rsidRDefault="00C5782B" w:rsidP="00C5782B">
            <w:pPr>
              <w:spacing w:after="0" w:line="240" w:lineRule="auto"/>
              <w:jc w:val="right"/>
              <w:rPr>
                <w:rFonts w:ascii="Century Gothic" w:eastAsia="Times New Roman" w:hAnsi="Century Gothic" w:cs="Times New Roman"/>
                <w:sz w:val="24"/>
                <w:szCs w:val="24"/>
              </w:rPr>
            </w:pPr>
            <w:r w:rsidRPr="00C5782B">
              <w:rPr>
                <w:rFonts w:ascii="Century Gothic" w:eastAsia="Times New Roman" w:hAnsi="Century Gothic" w:cs="Calibri"/>
                <w:color w:val="000000"/>
              </w:rPr>
              <w:t>893.88</w:t>
            </w:r>
          </w:p>
        </w:tc>
      </w:tr>
      <w:tr w:rsidR="00C5782B" w:rsidRPr="00C5782B" w14:paraId="2A734A7D" w14:textId="77777777" w:rsidTr="00C5782B">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A8AF185" w14:textId="77777777" w:rsidR="00C5782B" w:rsidRPr="00C5782B" w:rsidRDefault="00C5782B" w:rsidP="00C5782B">
            <w:pPr>
              <w:spacing w:after="0"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rPr>
              <w:t>MES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F607C58" w14:textId="77777777" w:rsidR="00C5782B" w:rsidRPr="00C5782B" w:rsidRDefault="00C5782B" w:rsidP="00C5782B">
            <w:pPr>
              <w:spacing w:after="0"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rPr>
              <w:t>Ruth Lee Training Manikin (154 lbs.)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8F0DB6" w14:textId="77777777" w:rsidR="00C5782B" w:rsidRPr="00C5782B" w:rsidRDefault="00C5782B" w:rsidP="00C5782B">
            <w:pPr>
              <w:spacing w:after="0" w:line="240" w:lineRule="auto"/>
              <w:jc w:val="right"/>
              <w:rPr>
                <w:rFonts w:ascii="Century Gothic" w:eastAsia="Times New Roman" w:hAnsi="Century Gothic" w:cs="Times New Roman"/>
                <w:sz w:val="24"/>
                <w:szCs w:val="24"/>
              </w:rPr>
            </w:pPr>
            <w:r w:rsidRPr="00C5782B">
              <w:rPr>
                <w:rFonts w:ascii="Century Gothic" w:eastAsia="Times New Roman" w:hAnsi="Century Gothic" w:cs="Calibri"/>
                <w:color w:val="000000"/>
              </w:rPr>
              <w:t>1,432.00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0E05D6" w14:textId="77777777" w:rsidR="00C5782B" w:rsidRPr="00C5782B" w:rsidRDefault="00C5782B" w:rsidP="00C5782B">
            <w:pPr>
              <w:spacing w:after="0" w:line="240" w:lineRule="auto"/>
              <w:jc w:val="center"/>
              <w:rPr>
                <w:rFonts w:ascii="Century Gothic" w:eastAsia="Times New Roman" w:hAnsi="Century Gothic" w:cs="Times New Roman"/>
                <w:sz w:val="24"/>
                <w:szCs w:val="24"/>
              </w:rPr>
            </w:pPr>
            <w:r w:rsidRPr="00C5782B">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02D35B" w14:textId="77777777" w:rsidR="00C5782B" w:rsidRPr="00C5782B" w:rsidRDefault="00C5782B" w:rsidP="00C5782B">
            <w:pPr>
              <w:spacing w:after="0" w:line="240" w:lineRule="auto"/>
              <w:jc w:val="right"/>
              <w:rPr>
                <w:rFonts w:ascii="Century Gothic" w:eastAsia="Times New Roman" w:hAnsi="Century Gothic" w:cs="Times New Roman"/>
                <w:sz w:val="24"/>
                <w:szCs w:val="24"/>
              </w:rPr>
            </w:pPr>
            <w:r w:rsidRPr="00C5782B">
              <w:rPr>
                <w:rFonts w:ascii="Century Gothic" w:eastAsia="Times New Roman" w:hAnsi="Century Gothic" w:cs="Calibri"/>
                <w:color w:val="000000"/>
              </w:rPr>
              <w:t>1,432.00</w:t>
            </w:r>
          </w:p>
        </w:tc>
      </w:tr>
      <w:tr w:rsidR="00C5782B" w:rsidRPr="00C5782B" w14:paraId="78457F23" w14:textId="77777777" w:rsidTr="00C5782B">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3FD5DC7" w14:textId="77777777" w:rsidR="00C5782B" w:rsidRPr="00C5782B" w:rsidRDefault="00C5782B" w:rsidP="00C5782B">
            <w:pPr>
              <w:spacing w:after="0"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rPr>
              <w:t>Empire Dragway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A034FE4" w14:textId="77777777" w:rsidR="00C5782B" w:rsidRPr="00C5782B" w:rsidRDefault="00C5782B" w:rsidP="00C5782B">
            <w:pPr>
              <w:spacing w:after="0"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rPr>
              <w:t>Surplus TNT Rescue Tools (sale)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1CCB4C" w14:textId="77777777" w:rsidR="00C5782B" w:rsidRPr="00C5782B" w:rsidRDefault="00C5782B" w:rsidP="00C5782B">
            <w:pPr>
              <w:spacing w:after="0" w:line="240" w:lineRule="auto"/>
              <w:jc w:val="right"/>
              <w:rPr>
                <w:rFonts w:ascii="Century Gothic" w:eastAsia="Times New Roman" w:hAnsi="Century Gothic" w:cs="Times New Roman"/>
                <w:sz w:val="24"/>
                <w:szCs w:val="24"/>
              </w:rPr>
            </w:pPr>
            <w:r w:rsidRPr="00C5782B">
              <w:rPr>
                <w:rFonts w:ascii="Century Gothic" w:eastAsia="Times New Roman" w:hAnsi="Century Gothic" w:cs="Calibri"/>
                <w:color w:val="000000"/>
              </w:rPr>
              <w:t>(3,000.00)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B00AE8" w14:textId="77777777" w:rsidR="00C5782B" w:rsidRPr="00C5782B" w:rsidRDefault="00C5782B" w:rsidP="00C5782B">
            <w:pPr>
              <w:spacing w:after="0" w:line="240" w:lineRule="auto"/>
              <w:jc w:val="center"/>
              <w:rPr>
                <w:rFonts w:ascii="Century Gothic" w:eastAsia="Times New Roman" w:hAnsi="Century Gothic" w:cs="Times New Roman"/>
                <w:sz w:val="24"/>
                <w:szCs w:val="24"/>
              </w:rPr>
            </w:pPr>
            <w:r w:rsidRPr="00C5782B">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9F607D" w14:textId="77777777" w:rsidR="00C5782B" w:rsidRPr="00C5782B" w:rsidRDefault="00C5782B" w:rsidP="00C5782B">
            <w:pPr>
              <w:spacing w:after="0" w:line="240" w:lineRule="auto"/>
              <w:jc w:val="right"/>
              <w:rPr>
                <w:rFonts w:ascii="Century Gothic" w:eastAsia="Times New Roman" w:hAnsi="Century Gothic" w:cs="Times New Roman"/>
                <w:sz w:val="24"/>
                <w:szCs w:val="24"/>
              </w:rPr>
            </w:pPr>
            <w:r w:rsidRPr="00C5782B">
              <w:rPr>
                <w:rFonts w:ascii="Century Gothic" w:eastAsia="Times New Roman" w:hAnsi="Century Gothic" w:cs="Calibri"/>
                <w:color w:val="000000"/>
              </w:rPr>
              <w:t>(3,000.00)</w:t>
            </w:r>
          </w:p>
        </w:tc>
      </w:tr>
      <w:tr w:rsidR="00C5782B" w:rsidRPr="00C5782B" w14:paraId="48143E9F" w14:textId="77777777" w:rsidTr="00C5782B">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D2B58DA" w14:textId="77777777" w:rsidR="00C5782B" w:rsidRPr="00C5782B" w:rsidRDefault="00C5782B" w:rsidP="00C5782B">
            <w:pPr>
              <w:spacing w:after="0"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rPr>
              <w:t>MES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2FC75D8" w14:textId="77777777" w:rsidR="00C5782B" w:rsidRPr="00C5782B" w:rsidRDefault="00C5782B" w:rsidP="00C5782B">
            <w:pPr>
              <w:spacing w:after="0"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rPr>
              <w:t>Rope Rescue Equipment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41A05B" w14:textId="77777777" w:rsidR="00C5782B" w:rsidRPr="00C5782B" w:rsidRDefault="00C5782B" w:rsidP="00C5782B">
            <w:pPr>
              <w:spacing w:after="0" w:line="240" w:lineRule="auto"/>
              <w:jc w:val="right"/>
              <w:rPr>
                <w:rFonts w:ascii="Century Gothic" w:eastAsia="Times New Roman" w:hAnsi="Century Gothic" w:cs="Times New Roman"/>
                <w:sz w:val="24"/>
                <w:szCs w:val="24"/>
              </w:rPr>
            </w:pPr>
            <w:r w:rsidRPr="00C5782B">
              <w:rPr>
                <w:rFonts w:ascii="Century Gothic" w:eastAsia="Times New Roman" w:hAnsi="Century Gothic" w:cs="Calibri"/>
                <w:color w:val="000000"/>
              </w:rPr>
              <w:t>3461.05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B1A870" w14:textId="77777777" w:rsidR="00C5782B" w:rsidRPr="00C5782B" w:rsidRDefault="00C5782B" w:rsidP="00C5782B">
            <w:pPr>
              <w:spacing w:after="0" w:line="240" w:lineRule="auto"/>
              <w:jc w:val="center"/>
              <w:rPr>
                <w:rFonts w:ascii="Century Gothic" w:eastAsia="Times New Roman" w:hAnsi="Century Gothic" w:cs="Times New Roman"/>
                <w:sz w:val="24"/>
                <w:szCs w:val="24"/>
              </w:rPr>
            </w:pPr>
            <w:r w:rsidRPr="00C5782B">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97A150" w14:textId="77777777" w:rsidR="00C5782B" w:rsidRPr="00C5782B" w:rsidRDefault="00C5782B" w:rsidP="00C5782B">
            <w:pPr>
              <w:spacing w:after="0" w:line="240" w:lineRule="auto"/>
              <w:jc w:val="right"/>
              <w:rPr>
                <w:rFonts w:ascii="Century Gothic" w:eastAsia="Times New Roman" w:hAnsi="Century Gothic" w:cs="Times New Roman"/>
                <w:sz w:val="24"/>
                <w:szCs w:val="24"/>
              </w:rPr>
            </w:pPr>
            <w:r w:rsidRPr="00C5782B">
              <w:rPr>
                <w:rFonts w:ascii="Century Gothic" w:eastAsia="Times New Roman" w:hAnsi="Century Gothic" w:cs="Calibri"/>
                <w:color w:val="000000"/>
              </w:rPr>
              <w:t>3461.05</w:t>
            </w:r>
          </w:p>
        </w:tc>
      </w:tr>
      <w:tr w:rsidR="00C5782B" w:rsidRPr="00C5782B" w14:paraId="59FB9DCF" w14:textId="77777777" w:rsidTr="00C5782B">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BB33B51" w14:textId="77777777" w:rsidR="00C5782B" w:rsidRPr="00C5782B" w:rsidRDefault="00C5782B" w:rsidP="00C5782B">
            <w:pPr>
              <w:spacing w:after="0"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rPr>
              <w:t>Amazon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5F77F4C" w14:textId="77777777" w:rsidR="00C5782B" w:rsidRPr="00C5782B" w:rsidRDefault="00C5782B" w:rsidP="00C5782B">
            <w:pPr>
              <w:spacing w:after="0"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rPr>
              <w:t>½” Utility Rope – 220 ft. Coil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DB5D86" w14:textId="77777777" w:rsidR="00C5782B" w:rsidRPr="00C5782B" w:rsidRDefault="00C5782B" w:rsidP="00C5782B">
            <w:pPr>
              <w:spacing w:after="0" w:line="240" w:lineRule="auto"/>
              <w:jc w:val="right"/>
              <w:rPr>
                <w:rFonts w:ascii="Century Gothic" w:eastAsia="Times New Roman" w:hAnsi="Century Gothic" w:cs="Times New Roman"/>
                <w:sz w:val="24"/>
                <w:szCs w:val="24"/>
              </w:rPr>
            </w:pPr>
            <w:r w:rsidRPr="00C5782B">
              <w:rPr>
                <w:rFonts w:ascii="Century Gothic" w:eastAsia="Times New Roman" w:hAnsi="Century Gothic" w:cs="Calibri"/>
                <w:color w:val="000000"/>
              </w:rPr>
              <w:t>65.07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9FD27E" w14:textId="77777777" w:rsidR="00C5782B" w:rsidRPr="00C5782B" w:rsidRDefault="00C5782B" w:rsidP="00C5782B">
            <w:pPr>
              <w:spacing w:after="0" w:line="240" w:lineRule="auto"/>
              <w:jc w:val="center"/>
              <w:rPr>
                <w:rFonts w:ascii="Century Gothic" w:eastAsia="Times New Roman" w:hAnsi="Century Gothic" w:cs="Times New Roman"/>
                <w:sz w:val="24"/>
                <w:szCs w:val="24"/>
              </w:rPr>
            </w:pPr>
            <w:r w:rsidRPr="00C5782B">
              <w:rPr>
                <w:rFonts w:ascii="Century Gothic" w:eastAsia="Times New Roman" w:hAnsi="Century Gothic"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5B0C81" w14:textId="77777777" w:rsidR="00C5782B" w:rsidRPr="00C5782B" w:rsidRDefault="00C5782B" w:rsidP="00C5782B">
            <w:pPr>
              <w:spacing w:after="0" w:line="240" w:lineRule="auto"/>
              <w:jc w:val="right"/>
              <w:rPr>
                <w:rFonts w:ascii="Century Gothic" w:eastAsia="Times New Roman" w:hAnsi="Century Gothic" w:cs="Times New Roman"/>
                <w:sz w:val="24"/>
                <w:szCs w:val="24"/>
              </w:rPr>
            </w:pPr>
            <w:r w:rsidRPr="00C5782B">
              <w:rPr>
                <w:rFonts w:ascii="Century Gothic" w:eastAsia="Times New Roman" w:hAnsi="Century Gothic" w:cs="Calibri"/>
                <w:color w:val="000000"/>
              </w:rPr>
              <w:t>137.13</w:t>
            </w:r>
          </w:p>
        </w:tc>
      </w:tr>
      <w:tr w:rsidR="00C5782B" w:rsidRPr="00C5782B" w14:paraId="6F453B48" w14:textId="77777777" w:rsidTr="00C5782B">
        <w:trPr>
          <w:trHeight w:val="21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E1EC16" w14:textId="77777777" w:rsidR="00C5782B" w:rsidRPr="00C5782B" w:rsidRDefault="00C5782B" w:rsidP="00C5782B">
            <w:pPr>
              <w:spacing w:after="0"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rPr>
              <w:t>First Out Rescue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A2AD253" w14:textId="77777777" w:rsidR="00C5782B" w:rsidRPr="00C5782B" w:rsidRDefault="00C5782B" w:rsidP="00C5782B">
            <w:pPr>
              <w:spacing w:after="0"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rPr>
              <w:t>5 ft. Steel Arson/Trash Hook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D374D3" w14:textId="77777777" w:rsidR="00C5782B" w:rsidRPr="00C5782B" w:rsidRDefault="00C5782B" w:rsidP="00C5782B">
            <w:pPr>
              <w:spacing w:after="0" w:line="240" w:lineRule="auto"/>
              <w:jc w:val="right"/>
              <w:rPr>
                <w:rFonts w:ascii="Century Gothic" w:eastAsia="Times New Roman" w:hAnsi="Century Gothic" w:cs="Times New Roman"/>
                <w:sz w:val="24"/>
                <w:szCs w:val="24"/>
              </w:rPr>
            </w:pPr>
            <w:r w:rsidRPr="00C5782B">
              <w:rPr>
                <w:rFonts w:ascii="Century Gothic" w:eastAsia="Times New Roman" w:hAnsi="Century Gothic" w:cs="Calibri"/>
                <w:color w:val="000000"/>
              </w:rPr>
              <w:t>139.00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357EBE" w14:textId="77777777" w:rsidR="00C5782B" w:rsidRPr="00C5782B" w:rsidRDefault="00C5782B" w:rsidP="00C5782B">
            <w:pPr>
              <w:spacing w:after="0" w:line="240" w:lineRule="auto"/>
              <w:jc w:val="center"/>
              <w:rPr>
                <w:rFonts w:ascii="Century Gothic" w:eastAsia="Times New Roman" w:hAnsi="Century Gothic" w:cs="Times New Roman"/>
                <w:sz w:val="24"/>
                <w:szCs w:val="24"/>
              </w:rPr>
            </w:pPr>
            <w:r w:rsidRPr="00C5782B">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4C32C9" w14:textId="77777777" w:rsidR="00C5782B" w:rsidRPr="00C5782B" w:rsidRDefault="00C5782B" w:rsidP="00C5782B">
            <w:pPr>
              <w:spacing w:after="0" w:line="240" w:lineRule="auto"/>
              <w:jc w:val="right"/>
              <w:rPr>
                <w:rFonts w:ascii="Century Gothic" w:eastAsia="Times New Roman" w:hAnsi="Century Gothic" w:cs="Times New Roman"/>
                <w:sz w:val="24"/>
                <w:szCs w:val="24"/>
              </w:rPr>
            </w:pPr>
            <w:r w:rsidRPr="00C5782B">
              <w:rPr>
                <w:rFonts w:ascii="Century Gothic" w:eastAsia="Times New Roman" w:hAnsi="Century Gothic" w:cs="Calibri"/>
                <w:color w:val="000000"/>
              </w:rPr>
              <w:t>139.00</w:t>
            </w:r>
          </w:p>
        </w:tc>
      </w:tr>
      <w:tr w:rsidR="00C5782B" w:rsidRPr="00C5782B" w14:paraId="2DA5FC5C" w14:textId="77777777" w:rsidTr="00C5782B">
        <w:trPr>
          <w:trHeight w:val="2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003982"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9AB0FE8" w14:textId="77777777" w:rsidR="00C5782B" w:rsidRPr="00C5782B" w:rsidRDefault="00C5782B" w:rsidP="00C5782B">
            <w:pPr>
              <w:spacing w:after="0"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rPr>
              <w:t>PAC Stow-N-Lock Mounting Brackets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8E35C3" w14:textId="77777777" w:rsidR="00C5782B" w:rsidRPr="00C5782B" w:rsidRDefault="00C5782B" w:rsidP="00C5782B">
            <w:pPr>
              <w:spacing w:after="0" w:line="240" w:lineRule="auto"/>
              <w:jc w:val="right"/>
              <w:rPr>
                <w:rFonts w:ascii="Century Gothic" w:eastAsia="Times New Roman" w:hAnsi="Century Gothic" w:cs="Times New Roman"/>
                <w:sz w:val="24"/>
                <w:szCs w:val="24"/>
              </w:rPr>
            </w:pPr>
            <w:r w:rsidRPr="00C5782B">
              <w:rPr>
                <w:rFonts w:ascii="Century Gothic" w:eastAsia="Times New Roman" w:hAnsi="Century Gothic" w:cs="Calibri"/>
                <w:color w:val="000000"/>
              </w:rPr>
              <w:t>47.95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B144B2" w14:textId="77777777" w:rsidR="00C5782B" w:rsidRPr="00C5782B" w:rsidRDefault="00C5782B" w:rsidP="00C5782B">
            <w:pPr>
              <w:spacing w:after="0" w:line="240" w:lineRule="auto"/>
              <w:jc w:val="center"/>
              <w:rPr>
                <w:rFonts w:ascii="Century Gothic" w:eastAsia="Times New Roman" w:hAnsi="Century Gothic" w:cs="Times New Roman"/>
                <w:sz w:val="24"/>
                <w:szCs w:val="24"/>
              </w:rPr>
            </w:pPr>
            <w:r w:rsidRPr="00C5782B">
              <w:rPr>
                <w:rFonts w:ascii="Century Gothic" w:eastAsia="Times New Roman" w:hAnsi="Century Gothic"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A525BF" w14:textId="77777777" w:rsidR="00C5782B" w:rsidRPr="00C5782B" w:rsidRDefault="00C5782B" w:rsidP="00C5782B">
            <w:pPr>
              <w:spacing w:after="0" w:line="240" w:lineRule="auto"/>
              <w:jc w:val="right"/>
              <w:rPr>
                <w:rFonts w:ascii="Century Gothic" w:eastAsia="Times New Roman" w:hAnsi="Century Gothic" w:cs="Times New Roman"/>
                <w:sz w:val="24"/>
                <w:szCs w:val="24"/>
              </w:rPr>
            </w:pPr>
            <w:r w:rsidRPr="00C5782B">
              <w:rPr>
                <w:rFonts w:ascii="Century Gothic" w:eastAsia="Times New Roman" w:hAnsi="Century Gothic" w:cs="Calibri"/>
                <w:color w:val="000000"/>
              </w:rPr>
              <w:t>95.90</w:t>
            </w:r>
          </w:p>
        </w:tc>
      </w:tr>
      <w:tr w:rsidR="00C5782B" w:rsidRPr="00C5782B" w14:paraId="797BF031" w14:textId="77777777" w:rsidTr="00C5782B">
        <w:trPr>
          <w:trHeight w:val="2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CF2585"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CDF3FD3" w14:textId="77777777" w:rsidR="00C5782B" w:rsidRPr="00C5782B" w:rsidRDefault="00C5782B" w:rsidP="00C5782B">
            <w:pPr>
              <w:spacing w:after="0"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rPr>
              <w:t>Rope End Shrink Tubing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A059B2" w14:textId="77777777" w:rsidR="00C5782B" w:rsidRPr="00C5782B" w:rsidRDefault="00C5782B" w:rsidP="00C5782B">
            <w:pPr>
              <w:spacing w:after="0" w:line="240" w:lineRule="auto"/>
              <w:jc w:val="right"/>
              <w:rPr>
                <w:rFonts w:ascii="Century Gothic" w:eastAsia="Times New Roman" w:hAnsi="Century Gothic" w:cs="Times New Roman"/>
                <w:sz w:val="24"/>
                <w:szCs w:val="24"/>
              </w:rPr>
            </w:pPr>
            <w:r w:rsidRPr="00C5782B">
              <w:rPr>
                <w:rFonts w:ascii="Century Gothic" w:eastAsia="Times New Roman" w:hAnsi="Century Gothic" w:cs="Calibri"/>
                <w:color w:val="000000"/>
              </w:rPr>
              <w:t>9.75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9DC58D" w14:textId="77777777" w:rsidR="00C5782B" w:rsidRPr="00C5782B" w:rsidRDefault="00C5782B" w:rsidP="00C5782B">
            <w:pPr>
              <w:spacing w:after="0" w:line="240" w:lineRule="auto"/>
              <w:jc w:val="center"/>
              <w:rPr>
                <w:rFonts w:ascii="Century Gothic" w:eastAsia="Times New Roman" w:hAnsi="Century Gothic" w:cs="Times New Roman"/>
                <w:sz w:val="24"/>
                <w:szCs w:val="24"/>
              </w:rPr>
            </w:pPr>
            <w:r w:rsidRPr="00C5782B">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B07B6D" w14:textId="77777777" w:rsidR="00C5782B" w:rsidRPr="00C5782B" w:rsidRDefault="00C5782B" w:rsidP="00C5782B">
            <w:pPr>
              <w:spacing w:after="0" w:line="240" w:lineRule="auto"/>
              <w:jc w:val="right"/>
              <w:rPr>
                <w:rFonts w:ascii="Century Gothic" w:eastAsia="Times New Roman" w:hAnsi="Century Gothic" w:cs="Times New Roman"/>
                <w:sz w:val="24"/>
                <w:szCs w:val="24"/>
              </w:rPr>
            </w:pPr>
            <w:r w:rsidRPr="00C5782B">
              <w:rPr>
                <w:rFonts w:ascii="Century Gothic" w:eastAsia="Times New Roman" w:hAnsi="Century Gothic" w:cs="Calibri"/>
                <w:color w:val="000000"/>
              </w:rPr>
              <w:t>9.75</w:t>
            </w:r>
          </w:p>
        </w:tc>
      </w:tr>
      <w:tr w:rsidR="00C5782B" w:rsidRPr="00C5782B" w14:paraId="76AD7D28" w14:textId="77777777" w:rsidTr="00C5782B">
        <w:trPr>
          <w:trHeight w:val="2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BA81B6"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80EEAF9" w14:textId="77777777" w:rsidR="00C5782B" w:rsidRPr="00C5782B" w:rsidRDefault="00C5782B" w:rsidP="00C5782B">
            <w:pPr>
              <w:spacing w:after="0"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rPr>
              <w:t>Rope bag cards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5933B7" w14:textId="77777777" w:rsidR="00C5782B" w:rsidRPr="00C5782B" w:rsidRDefault="00C5782B" w:rsidP="00C5782B">
            <w:pPr>
              <w:spacing w:after="0" w:line="240" w:lineRule="auto"/>
              <w:jc w:val="right"/>
              <w:rPr>
                <w:rFonts w:ascii="Century Gothic" w:eastAsia="Times New Roman" w:hAnsi="Century Gothic" w:cs="Times New Roman"/>
                <w:sz w:val="24"/>
                <w:szCs w:val="24"/>
              </w:rPr>
            </w:pPr>
            <w:r w:rsidRPr="00C5782B">
              <w:rPr>
                <w:rFonts w:ascii="Century Gothic" w:eastAsia="Times New Roman" w:hAnsi="Century Gothic" w:cs="Calibri"/>
                <w:color w:val="000000"/>
              </w:rPr>
              <w:t>18.00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21C47A" w14:textId="77777777" w:rsidR="00C5782B" w:rsidRPr="00C5782B" w:rsidRDefault="00C5782B" w:rsidP="00C5782B">
            <w:pPr>
              <w:spacing w:after="0" w:line="240" w:lineRule="auto"/>
              <w:jc w:val="center"/>
              <w:rPr>
                <w:rFonts w:ascii="Century Gothic" w:eastAsia="Times New Roman" w:hAnsi="Century Gothic" w:cs="Times New Roman"/>
                <w:sz w:val="24"/>
                <w:szCs w:val="24"/>
              </w:rPr>
            </w:pPr>
            <w:r w:rsidRPr="00C5782B">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7B63B8" w14:textId="77777777" w:rsidR="00C5782B" w:rsidRPr="00C5782B" w:rsidRDefault="00C5782B" w:rsidP="00C5782B">
            <w:pPr>
              <w:spacing w:after="0" w:line="240" w:lineRule="auto"/>
              <w:jc w:val="right"/>
              <w:rPr>
                <w:rFonts w:ascii="Century Gothic" w:eastAsia="Times New Roman" w:hAnsi="Century Gothic" w:cs="Times New Roman"/>
                <w:sz w:val="24"/>
                <w:szCs w:val="24"/>
              </w:rPr>
            </w:pPr>
            <w:r w:rsidRPr="00C5782B">
              <w:rPr>
                <w:rFonts w:ascii="Century Gothic" w:eastAsia="Times New Roman" w:hAnsi="Century Gothic" w:cs="Calibri"/>
                <w:color w:val="000000"/>
              </w:rPr>
              <w:t>18.00</w:t>
            </w:r>
          </w:p>
        </w:tc>
      </w:tr>
      <w:tr w:rsidR="00C5782B" w:rsidRPr="00C5782B" w14:paraId="610C2FAB" w14:textId="77777777" w:rsidTr="00C5782B">
        <w:trPr>
          <w:trHeight w:val="215"/>
        </w:trPr>
        <w:tc>
          <w:tcPr>
            <w:tcW w:w="0" w:type="auto"/>
            <w:tcBorders>
              <w:top w:val="single" w:sz="4" w:space="0" w:color="000000"/>
            </w:tcBorders>
            <w:tcMar>
              <w:top w:w="0" w:type="dxa"/>
              <w:left w:w="108" w:type="dxa"/>
              <w:bottom w:w="0" w:type="dxa"/>
              <w:right w:w="108" w:type="dxa"/>
            </w:tcMar>
            <w:vAlign w:val="bottom"/>
            <w:hideMark/>
          </w:tcPr>
          <w:p w14:paraId="78A75659"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right w:val="single" w:sz="4" w:space="0" w:color="000000"/>
            </w:tcBorders>
            <w:tcMar>
              <w:top w:w="0" w:type="dxa"/>
              <w:left w:w="108" w:type="dxa"/>
              <w:bottom w:w="0" w:type="dxa"/>
              <w:right w:w="108" w:type="dxa"/>
            </w:tcMar>
            <w:vAlign w:val="bottom"/>
            <w:hideMark/>
          </w:tcPr>
          <w:p w14:paraId="46A8870C"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A51B4CB" w14:textId="77777777" w:rsidR="00C5782B" w:rsidRPr="00C5782B" w:rsidRDefault="00C5782B" w:rsidP="00C5782B">
            <w:pPr>
              <w:spacing w:after="0" w:line="240" w:lineRule="auto"/>
              <w:jc w:val="right"/>
              <w:rPr>
                <w:rFonts w:ascii="Century Gothic" w:eastAsia="Times New Roman" w:hAnsi="Century Gothic" w:cs="Times New Roman"/>
                <w:sz w:val="24"/>
                <w:szCs w:val="24"/>
              </w:rPr>
            </w:pPr>
            <w:r w:rsidRPr="00C5782B">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B91BCFE" w14:textId="77777777" w:rsidR="00C5782B" w:rsidRPr="00C5782B" w:rsidRDefault="00C5782B" w:rsidP="00C5782B">
            <w:pPr>
              <w:spacing w:after="0" w:line="240" w:lineRule="auto"/>
              <w:jc w:val="right"/>
              <w:rPr>
                <w:rFonts w:ascii="Century Gothic" w:eastAsia="Times New Roman" w:hAnsi="Century Gothic" w:cs="Times New Roman"/>
                <w:sz w:val="24"/>
                <w:szCs w:val="24"/>
              </w:rPr>
            </w:pPr>
            <w:r w:rsidRPr="00C5782B">
              <w:rPr>
                <w:rFonts w:ascii="Century Gothic" w:eastAsia="Times New Roman" w:hAnsi="Century Gothic" w:cs="Calibri"/>
                <w:b/>
                <w:bCs/>
                <w:color w:val="000000"/>
              </w:rPr>
              <w:t>3,186.71</w:t>
            </w:r>
          </w:p>
        </w:tc>
      </w:tr>
    </w:tbl>
    <w:p w14:paraId="2B8D9355" w14:textId="376D5CBB" w:rsidR="00C5782B" w:rsidRDefault="00C5782B" w:rsidP="00C5782B">
      <w:pPr>
        <w:spacing w:after="240" w:line="240" w:lineRule="auto"/>
        <w:rPr>
          <w:rFonts w:ascii="Century Gothic" w:eastAsia="Times New Roman" w:hAnsi="Century Gothic" w:cs="Times New Roman"/>
          <w:sz w:val="24"/>
          <w:szCs w:val="24"/>
        </w:rPr>
      </w:pPr>
    </w:p>
    <w:p w14:paraId="798B44E0" w14:textId="657BE82C" w:rsidR="009B29D1" w:rsidRDefault="009B29D1" w:rsidP="00C5782B">
      <w:pPr>
        <w:spacing w:after="24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 xml:space="preserve">-Roofing project discussed at length due to being provided quotes for a patch job vs a replacement. Patch quote was $1,313.19 while the replacement was $11,875.00. </w:t>
      </w:r>
    </w:p>
    <w:p w14:paraId="5D86CC1B" w14:textId="068BE2E8" w:rsidR="009B29D1" w:rsidRDefault="009B29D1" w:rsidP="00C5782B">
      <w:pPr>
        <w:spacing w:after="24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 xml:space="preserve">-Otis Elevator was discussed vs Schindler quote. </w:t>
      </w:r>
    </w:p>
    <w:p w14:paraId="3F8C894A" w14:textId="5307ED09" w:rsidR="009B29D1" w:rsidRDefault="009B29D1" w:rsidP="00C5782B">
      <w:pPr>
        <w:spacing w:after="24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 xml:space="preserve">-George reminded everyone it was a Schindler elevator so it makes sense to have then service it. There is nothing to lose if we switch the them for </w:t>
      </w:r>
      <w:r>
        <w:rPr>
          <w:rFonts w:ascii="Century Gothic" w:eastAsia="Times New Roman" w:hAnsi="Century Gothic" w:cs="Times New Roman"/>
          <w:sz w:val="24"/>
          <w:szCs w:val="24"/>
        </w:rPr>
        <w:lastRenderedPageBreak/>
        <w:t xml:space="preserve">maintenance and touch back in a year to see if district is happy with the service provided. </w:t>
      </w:r>
    </w:p>
    <w:p w14:paraId="5A75FC68" w14:textId="12814DF9" w:rsidR="009B29D1" w:rsidRDefault="009B29D1" w:rsidP="00C5782B">
      <w:pPr>
        <w:spacing w:after="24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 xml:space="preserve">-Derrick </w:t>
      </w:r>
      <w:proofErr w:type="spellStart"/>
      <w:r>
        <w:rPr>
          <w:rFonts w:ascii="Century Gothic" w:eastAsia="Times New Roman" w:hAnsi="Century Gothic" w:cs="Times New Roman"/>
          <w:sz w:val="24"/>
          <w:szCs w:val="24"/>
        </w:rPr>
        <w:t>Legters</w:t>
      </w:r>
      <w:proofErr w:type="spellEnd"/>
      <w:r>
        <w:rPr>
          <w:rFonts w:ascii="Century Gothic" w:eastAsia="Times New Roman" w:hAnsi="Century Gothic" w:cs="Times New Roman"/>
          <w:sz w:val="24"/>
          <w:szCs w:val="24"/>
        </w:rPr>
        <w:t xml:space="preserve"> shared that they should have the parts then and not run into issues of getting anything needed as they are the ones who made it.</w:t>
      </w:r>
    </w:p>
    <w:p w14:paraId="05990B06" w14:textId="49D070BA" w:rsidR="009B29D1" w:rsidRDefault="009B29D1" w:rsidP="00C5782B">
      <w:pPr>
        <w:spacing w:after="24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-Commissioner Breeze suggested to go with Schindler for the year and try it out.</w:t>
      </w:r>
    </w:p>
    <w:p w14:paraId="5C815999" w14:textId="1C6222D2" w:rsidR="009B29D1" w:rsidRDefault="009B29D1" w:rsidP="00C5782B">
      <w:pPr>
        <w:spacing w:after="24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 xml:space="preserve">-Gutters also mentioned and the roof overall as we seem to keep putting a Band-Aid on the problem. Time is on the side for the gutters being out of the cold season but it needs to be addressed. </w:t>
      </w:r>
    </w:p>
    <w:p w14:paraId="7BDE9CFD" w14:textId="1C1C479C" w:rsidR="009B29D1" w:rsidRDefault="009B29D1" w:rsidP="00C5782B">
      <w:pPr>
        <w:spacing w:after="24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-Roof is only 13 years old, but Zach was not at meeting to help confirm if a full replacement would be in the budget</w:t>
      </w:r>
      <w:r w:rsidR="00910D00">
        <w:rPr>
          <w:rFonts w:ascii="Century Gothic" w:eastAsia="Times New Roman" w:hAnsi="Century Gothic" w:cs="Times New Roman"/>
          <w:sz w:val="24"/>
          <w:szCs w:val="24"/>
        </w:rPr>
        <w:t xml:space="preserve">, or if special voting would be needed.  Though amongst the discussion many agreed it needed to be replaced. </w:t>
      </w:r>
    </w:p>
    <w:p w14:paraId="03F3F255" w14:textId="02A717C5" w:rsidR="00910D00" w:rsidRDefault="00910D00" w:rsidP="00C5782B">
      <w:pPr>
        <w:spacing w:after="24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 xml:space="preserve">-Secretary Barbaro to get information from Bruce to send out to news source and Facebook to get more interest. </w:t>
      </w:r>
    </w:p>
    <w:p w14:paraId="5F479AA2" w14:textId="1D2BEC31" w:rsidR="00910D00" w:rsidRDefault="00910D00" w:rsidP="00C5782B">
      <w:pPr>
        <w:spacing w:after="24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 xml:space="preserve">-Shed was discussed and the roof venting on it with the tarp currently.  Isaac heating and cooling suggested to remove the tarp but to have system looked at. </w:t>
      </w:r>
    </w:p>
    <w:p w14:paraId="3910CDDF" w14:textId="67F4709A" w:rsidR="00910D00" w:rsidRDefault="00910D00" w:rsidP="00C5782B">
      <w:pPr>
        <w:spacing w:after="24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-Discussion was brought back to Schindler elevator and the quote for $1,300 roughly with the 24/7 help if needed from them.</w:t>
      </w:r>
    </w:p>
    <w:p w14:paraId="2790BDC8" w14:textId="4BE1D142" w:rsidR="00910D00" w:rsidRDefault="00910D00" w:rsidP="00C5782B">
      <w:pPr>
        <w:spacing w:after="24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-Motion made to move forward with the $1,080 quote plus the upgrade of the $20 a month to Schindler for their contract of 5 years. Made by Commissioner Breeze. Seconded by Chairperson Cavagnaro.</w:t>
      </w:r>
    </w:p>
    <w:tbl>
      <w:tblPr>
        <w:tblW w:w="0" w:type="auto"/>
        <w:tblCellMar>
          <w:top w:w="15" w:type="dxa"/>
          <w:left w:w="15" w:type="dxa"/>
          <w:bottom w:w="15" w:type="dxa"/>
          <w:right w:w="15" w:type="dxa"/>
        </w:tblCellMar>
        <w:tblLook w:val="04A0" w:firstRow="1" w:lastRow="0" w:firstColumn="1" w:lastColumn="0" w:noHBand="0" w:noVBand="1"/>
      </w:tblPr>
      <w:tblGrid>
        <w:gridCol w:w="4036"/>
        <w:gridCol w:w="679"/>
        <w:gridCol w:w="728"/>
        <w:gridCol w:w="1484"/>
        <w:gridCol w:w="1074"/>
      </w:tblGrid>
      <w:tr w:rsidR="00910D00" w:rsidRPr="00C5782B" w14:paraId="2D6FA450" w14:textId="77777777" w:rsidTr="00A12112">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3ECCC5" w14:textId="77777777" w:rsidR="00910D00" w:rsidRPr="00C5782B" w:rsidRDefault="00910D00"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4262FA" w14:textId="77777777" w:rsidR="00910D00" w:rsidRPr="00C5782B" w:rsidRDefault="00910D00"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DC009D" w14:textId="77777777" w:rsidR="00910D00" w:rsidRPr="00C5782B" w:rsidRDefault="00910D00"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10612D" w14:textId="77777777" w:rsidR="00910D00" w:rsidRPr="00C5782B" w:rsidRDefault="00910D00"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6CC287" w14:textId="77777777" w:rsidR="00910D00" w:rsidRPr="00C5782B" w:rsidRDefault="00910D00"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ABSENT</w:t>
            </w:r>
          </w:p>
        </w:tc>
      </w:tr>
      <w:tr w:rsidR="00910D00" w:rsidRPr="00C5782B" w14:paraId="5CCE8B66" w14:textId="77777777" w:rsidTr="00A12112">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FF60DD" w14:textId="77777777" w:rsidR="00910D00" w:rsidRPr="00C5782B" w:rsidRDefault="00910D00"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33C2EC" w14:textId="77777777" w:rsidR="00910D00" w:rsidRPr="00C5782B" w:rsidRDefault="00910D00"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C999E5" w14:textId="77777777" w:rsidR="00910D00" w:rsidRPr="00C5782B" w:rsidRDefault="00910D00" w:rsidP="00A12112">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21CEF2" w14:textId="77777777" w:rsidR="00910D00" w:rsidRPr="00C5782B" w:rsidRDefault="00910D00" w:rsidP="00A12112">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0CCAD8" w14:textId="77777777" w:rsidR="00910D00" w:rsidRPr="00C5782B" w:rsidRDefault="00910D00" w:rsidP="00A12112">
            <w:pPr>
              <w:spacing w:after="0" w:line="240" w:lineRule="auto"/>
              <w:rPr>
                <w:rFonts w:ascii="Century Gothic" w:eastAsia="Times New Roman" w:hAnsi="Century Gothic" w:cs="Times New Roman"/>
                <w:sz w:val="24"/>
                <w:szCs w:val="24"/>
              </w:rPr>
            </w:pPr>
          </w:p>
        </w:tc>
      </w:tr>
      <w:tr w:rsidR="00910D00" w:rsidRPr="00C5782B" w14:paraId="613877B4" w14:textId="77777777" w:rsidTr="00A12112">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C6AB1B" w14:textId="77777777" w:rsidR="00910D00" w:rsidRPr="00C5782B" w:rsidRDefault="00910D00"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9F2FF5" w14:textId="77777777" w:rsidR="00910D00" w:rsidRPr="00C5782B" w:rsidRDefault="00910D00" w:rsidP="00A12112">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FF9B4E" w14:textId="77777777" w:rsidR="00910D00" w:rsidRPr="00C5782B" w:rsidRDefault="00910D00" w:rsidP="00A12112">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F5B5E3" w14:textId="77777777" w:rsidR="00910D00" w:rsidRPr="00C5782B" w:rsidRDefault="00910D00" w:rsidP="00A12112">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4F81EF" w14:textId="77777777" w:rsidR="00910D00" w:rsidRPr="00C5782B" w:rsidRDefault="00910D00"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r>
      <w:tr w:rsidR="00910D00" w:rsidRPr="00C5782B" w14:paraId="23A646C4" w14:textId="77777777" w:rsidTr="00A1211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5511FA" w14:textId="77777777" w:rsidR="00910D00" w:rsidRPr="00C5782B" w:rsidRDefault="00910D00"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9F78A4" w14:textId="77777777" w:rsidR="00910D00" w:rsidRPr="00C5782B" w:rsidRDefault="00910D00"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E3F6BB" w14:textId="77777777" w:rsidR="00910D00" w:rsidRPr="00C5782B" w:rsidRDefault="00910D00" w:rsidP="00A12112">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7D44E3" w14:textId="77777777" w:rsidR="00910D00" w:rsidRPr="00C5782B" w:rsidRDefault="00910D00" w:rsidP="00A12112">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C8BA78" w14:textId="77777777" w:rsidR="00910D00" w:rsidRPr="00C5782B" w:rsidRDefault="00910D00" w:rsidP="00A12112">
            <w:pPr>
              <w:spacing w:after="0" w:line="240" w:lineRule="auto"/>
              <w:rPr>
                <w:rFonts w:ascii="Century Gothic" w:eastAsia="Times New Roman" w:hAnsi="Century Gothic" w:cs="Times New Roman"/>
                <w:sz w:val="24"/>
                <w:szCs w:val="24"/>
              </w:rPr>
            </w:pPr>
          </w:p>
        </w:tc>
      </w:tr>
      <w:tr w:rsidR="00910D00" w:rsidRPr="00C5782B" w14:paraId="6C710EE4" w14:textId="77777777" w:rsidTr="00A12112">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F59762" w14:textId="77777777" w:rsidR="00910D00" w:rsidRPr="00C5782B" w:rsidRDefault="00910D00"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BD5DB3" w14:textId="77777777" w:rsidR="00910D00" w:rsidRPr="00C5782B" w:rsidRDefault="00910D00"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C0605C" w14:textId="77777777" w:rsidR="00910D00" w:rsidRPr="00C5782B" w:rsidRDefault="00910D00" w:rsidP="00A12112">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3D9C6F" w14:textId="77777777" w:rsidR="00910D00" w:rsidRPr="00C5782B" w:rsidRDefault="00910D00" w:rsidP="00A12112">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A7478F" w14:textId="77777777" w:rsidR="00910D00" w:rsidRPr="00C5782B" w:rsidRDefault="00910D00" w:rsidP="00A12112">
            <w:pPr>
              <w:spacing w:after="0" w:line="240" w:lineRule="auto"/>
              <w:rPr>
                <w:rFonts w:ascii="Century Gothic" w:eastAsia="Times New Roman" w:hAnsi="Century Gothic" w:cs="Times New Roman"/>
                <w:sz w:val="24"/>
                <w:szCs w:val="24"/>
              </w:rPr>
            </w:pPr>
          </w:p>
        </w:tc>
      </w:tr>
      <w:tr w:rsidR="00910D00" w:rsidRPr="00C5782B" w14:paraId="6A1EA4AD" w14:textId="77777777" w:rsidTr="00A1211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5527C8" w14:textId="77777777" w:rsidR="00910D00" w:rsidRPr="00C5782B" w:rsidRDefault="00910D00"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E3ED51" w14:textId="77777777" w:rsidR="00910D00" w:rsidRPr="00C5782B" w:rsidRDefault="00910D00" w:rsidP="00A12112">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13DEBF" w14:textId="77777777" w:rsidR="00910D00" w:rsidRPr="00C5782B" w:rsidRDefault="00910D00" w:rsidP="00A12112">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550034" w14:textId="77777777" w:rsidR="00910D00" w:rsidRPr="00C5782B" w:rsidRDefault="00910D00" w:rsidP="00A12112">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F5BB49" w14:textId="77777777" w:rsidR="00910D00" w:rsidRPr="00C5782B" w:rsidRDefault="00910D00"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r>
    </w:tbl>
    <w:p w14:paraId="34A073CA" w14:textId="77777777" w:rsidR="00910D00" w:rsidRPr="00C5782B" w:rsidRDefault="00910D00" w:rsidP="00910D00">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The motion passes.</w:t>
      </w:r>
    </w:p>
    <w:p w14:paraId="3125B934" w14:textId="772445DB" w:rsidR="00910D00" w:rsidRDefault="00147634" w:rsidP="00C5782B">
      <w:pPr>
        <w:spacing w:after="24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lastRenderedPageBreak/>
        <w:t>-Zach to be reached out to confirm if ALPS needs to know if we switched to Schindler.</w:t>
      </w:r>
    </w:p>
    <w:p w14:paraId="4598CB75" w14:textId="25B41712" w:rsidR="00F92AF7" w:rsidRDefault="00F92AF7" w:rsidP="00C5782B">
      <w:pPr>
        <w:spacing w:after="24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w:t>
      </w:r>
      <w:r w:rsidR="00DB41BB">
        <w:rPr>
          <w:rFonts w:ascii="Century Gothic" w:eastAsia="Times New Roman" w:hAnsi="Century Gothic" w:cs="Times New Roman"/>
          <w:sz w:val="24"/>
          <w:szCs w:val="24"/>
        </w:rPr>
        <w:t xml:space="preserve">Reminder the stove needs batteries replaced for the stove, and freezer to be cleaned out. </w:t>
      </w:r>
    </w:p>
    <w:p w14:paraId="32F53F50" w14:textId="30665949" w:rsidR="009B29D1" w:rsidRDefault="00DB41BB" w:rsidP="00C5782B">
      <w:pPr>
        <w:spacing w:after="24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 xml:space="preserve">-Business cards still being looked into by mobile graphics. </w:t>
      </w:r>
    </w:p>
    <w:p w14:paraId="617C1B3C" w14:textId="6E31E47E" w:rsidR="00DB41BB" w:rsidRPr="00C5782B" w:rsidRDefault="00DB41BB" w:rsidP="00C5782B">
      <w:pPr>
        <w:spacing w:after="24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 xml:space="preserve">-Commissioner Breeze asked Bruce to have gutter company come back out. To check down spout and problem areas. </w:t>
      </w:r>
    </w:p>
    <w:p w14:paraId="7159E00B" w14:textId="58AE3F53"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b/>
          <w:bCs/>
          <w:color w:val="000000"/>
          <w:sz w:val="24"/>
          <w:szCs w:val="24"/>
        </w:rPr>
        <w:t>Treasurer’s Report</w:t>
      </w:r>
      <w:r w:rsidRPr="00C5782B">
        <w:rPr>
          <w:rFonts w:ascii="Century Gothic" w:eastAsia="Times New Roman" w:hAnsi="Century Gothic" w:cs="Calibri"/>
          <w:color w:val="000000"/>
          <w:sz w:val="24"/>
          <w:szCs w:val="24"/>
        </w:rPr>
        <w:t>: The total for the bills this month was $</w:t>
      </w:r>
      <w:r w:rsidR="00DB41BB">
        <w:rPr>
          <w:rFonts w:ascii="Century Gothic" w:eastAsia="Times New Roman" w:hAnsi="Century Gothic" w:cs="Calibri"/>
          <w:color w:val="000000"/>
          <w:sz w:val="24"/>
          <w:szCs w:val="24"/>
        </w:rPr>
        <w:t>12,573.55.</w:t>
      </w:r>
    </w:p>
    <w:p w14:paraId="1FF500BB" w14:textId="745F4F8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b/>
          <w:bCs/>
          <w:color w:val="000000"/>
          <w:sz w:val="24"/>
          <w:szCs w:val="24"/>
        </w:rPr>
        <w:t xml:space="preserve">Summary for General Fund: </w:t>
      </w:r>
      <w:r w:rsidRPr="00C5782B">
        <w:rPr>
          <w:rFonts w:ascii="Century Gothic" w:eastAsia="Times New Roman" w:hAnsi="Century Gothic" w:cs="Calibri"/>
          <w:color w:val="000000"/>
          <w:sz w:val="24"/>
          <w:szCs w:val="24"/>
        </w:rPr>
        <w:t xml:space="preserve">Chairperson Cavagnaro read over the report for this month as Zach </w:t>
      </w:r>
      <w:r w:rsidR="00DB41BB">
        <w:rPr>
          <w:rFonts w:ascii="Century Gothic" w:eastAsia="Times New Roman" w:hAnsi="Century Gothic" w:cs="Calibri"/>
          <w:color w:val="000000"/>
          <w:sz w:val="24"/>
          <w:szCs w:val="24"/>
        </w:rPr>
        <w:t>out of town due to date change.</w:t>
      </w:r>
    </w:p>
    <w:p w14:paraId="4EA12793" w14:textId="1115C404"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Motion to pay the bills totaling $</w:t>
      </w:r>
      <w:r w:rsidR="00DB41BB">
        <w:rPr>
          <w:rFonts w:ascii="Century Gothic" w:eastAsia="Times New Roman" w:hAnsi="Century Gothic" w:cs="Calibri"/>
          <w:color w:val="000000"/>
          <w:sz w:val="24"/>
          <w:szCs w:val="24"/>
        </w:rPr>
        <w:t>12,573.55</w:t>
      </w:r>
      <w:r w:rsidR="00DB41BB">
        <w:rPr>
          <w:rFonts w:ascii="Century Gothic" w:eastAsia="Times New Roman" w:hAnsi="Century Gothic" w:cs="Calibri"/>
          <w:color w:val="000000"/>
          <w:sz w:val="24"/>
          <w:szCs w:val="24"/>
        </w:rPr>
        <w:t xml:space="preserve"> </w:t>
      </w:r>
      <w:r w:rsidRPr="00C5782B">
        <w:rPr>
          <w:rFonts w:ascii="Century Gothic" w:eastAsia="Times New Roman" w:hAnsi="Century Gothic" w:cs="Calibri"/>
          <w:color w:val="000000"/>
          <w:sz w:val="24"/>
          <w:szCs w:val="24"/>
        </w:rPr>
        <w:t xml:space="preserve">made by Commissioner </w:t>
      </w:r>
      <w:r w:rsidR="00DB41BB">
        <w:rPr>
          <w:rFonts w:ascii="Century Gothic" w:eastAsia="Times New Roman" w:hAnsi="Century Gothic" w:cs="Calibri"/>
          <w:color w:val="000000"/>
          <w:sz w:val="24"/>
          <w:szCs w:val="24"/>
        </w:rPr>
        <w:t>Breeze</w:t>
      </w:r>
      <w:r w:rsidRPr="00C5782B">
        <w:rPr>
          <w:rFonts w:ascii="Century Gothic" w:eastAsia="Times New Roman" w:hAnsi="Century Gothic" w:cs="Calibri"/>
          <w:color w:val="000000"/>
          <w:sz w:val="24"/>
          <w:szCs w:val="24"/>
        </w:rPr>
        <w:t>. Seconded by Chairpers</w:t>
      </w:r>
      <w:r w:rsidR="00DB41BB">
        <w:rPr>
          <w:rFonts w:ascii="Century Gothic" w:eastAsia="Times New Roman" w:hAnsi="Century Gothic" w:cs="Calibri"/>
          <w:color w:val="000000"/>
          <w:sz w:val="24"/>
          <w:szCs w:val="24"/>
        </w:rPr>
        <w:t>on Cavagnaro.</w:t>
      </w:r>
    </w:p>
    <w:tbl>
      <w:tblPr>
        <w:tblW w:w="0" w:type="auto"/>
        <w:tblCellMar>
          <w:top w:w="15" w:type="dxa"/>
          <w:left w:w="15" w:type="dxa"/>
          <w:bottom w:w="15" w:type="dxa"/>
          <w:right w:w="15" w:type="dxa"/>
        </w:tblCellMar>
        <w:tblLook w:val="04A0" w:firstRow="1" w:lastRow="0" w:firstColumn="1" w:lastColumn="0" w:noHBand="0" w:noVBand="1"/>
      </w:tblPr>
      <w:tblGrid>
        <w:gridCol w:w="4036"/>
        <w:gridCol w:w="679"/>
        <w:gridCol w:w="728"/>
        <w:gridCol w:w="1484"/>
        <w:gridCol w:w="1074"/>
      </w:tblGrid>
      <w:tr w:rsidR="00C5782B" w:rsidRPr="00C5782B" w14:paraId="379ACD6B" w14:textId="77777777" w:rsidTr="00C5782B">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7819E2"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85A0A8"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7137A8"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70EDC9"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5F3C58"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ABSENT</w:t>
            </w:r>
          </w:p>
        </w:tc>
      </w:tr>
      <w:tr w:rsidR="00C5782B" w:rsidRPr="00C5782B" w14:paraId="17210850" w14:textId="77777777" w:rsidTr="00C5782B">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C7465B"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E2EBA6"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7709EF"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C4EC5D"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ACA41F" w14:textId="77777777" w:rsidR="00C5782B" w:rsidRPr="00C5782B" w:rsidRDefault="00C5782B" w:rsidP="00C5782B">
            <w:pPr>
              <w:spacing w:after="0" w:line="240" w:lineRule="auto"/>
              <w:rPr>
                <w:rFonts w:ascii="Century Gothic" w:eastAsia="Times New Roman" w:hAnsi="Century Gothic" w:cs="Times New Roman"/>
                <w:sz w:val="24"/>
                <w:szCs w:val="24"/>
              </w:rPr>
            </w:pPr>
          </w:p>
        </w:tc>
      </w:tr>
      <w:tr w:rsidR="00C5782B" w:rsidRPr="00C5782B" w14:paraId="3668EFB2" w14:textId="77777777" w:rsidTr="00C5782B">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48B0BD"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B12E09"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3FCDE9"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CB37C9"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28198C"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r>
      <w:tr w:rsidR="00C5782B" w:rsidRPr="00C5782B" w14:paraId="0D6D3A66" w14:textId="77777777" w:rsidTr="00C5782B">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C03F6D"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4E288A"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761E5B"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777C4D"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E85763" w14:textId="77777777" w:rsidR="00C5782B" w:rsidRPr="00C5782B" w:rsidRDefault="00C5782B" w:rsidP="00C5782B">
            <w:pPr>
              <w:spacing w:after="0" w:line="240" w:lineRule="auto"/>
              <w:rPr>
                <w:rFonts w:ascii="Century Gothic" w:eastAsia="Times New Roman" w:hAnsi="Century Gothic" w:cs="Times New Roman"/>
                <w:sz w:val="24"/>
                <w:szCs w:val="24"/>
              </w:rPr>
            </w:pPr>
          </w:p>
        </w:tc>
      </w:tr>
      <w:tr w:rsidR="00C5782B" w:rsidRPr="00C5782B" w14:paraId="028C549E" w14:textId="77777777" w:rsidTr="00C5782B">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660ED5"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53C890"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420537"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CF0511"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024134" w14:textId="77777777" w:rsidR="00C5782B" w:rsidRPr="00C5782B" w:rsidRDefault="00C5782B" w:rsidP="00C5782B">
            <w:pPr>
              <w:spacing w:after="0" w:line="240" w:lineRule="auto"/>
              <w:rPr>
                <w:rFonts w:ascii="Century Gothic" w:eastAsia="Times New Roman" w:hAnsi="Century Gothic" w:cs="Times New Roman"/>
                <w:sz w:val="24"/>
                <w:szCs w:val="24"/>
              </w:rPr>
            </w:pPr>
          </w:p>
        </w:tc>
      </w:tr>
      <w:tr w:rsidR="00C5782B" w:rsidRPr="00C5782B" w14:paraId="2805B8AE" w14:textId="77777777" w:rsidTr="00C5782B">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96D404"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507426"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84A65B"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EEAEA6"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AEFBFB"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r>
    </w:tbl>
    <w:p w14:paraId="7E8AC5A5" w14:textId="0B0D98D6" w:rsidR="00C5782B" w:rsidRDefault="00C5782B" w:rsidP="00C5782B">
      <w:pPr>
        <w:spacing w:line="240" w:lineRule="auto"/>
        <w:rPr>
          <w:rFonts w:ascii="Century Gothic" w:eastAsia="Times New Roman" w:hAnsi="Century Gothic" w:cs="Calibri"/>
          <w:color w:val="000000"/>
          <w:sz w:val="24"/>
          <w:szCs w:val="24"/>
        </w:rPr>
      </w:pPr>
      <w:r w:rsidRPr="00C5782B">
        <w:rPr>
          <w:rFonts w:ascii="Century Gothic" w:eastAsia="Times New Roman" w:hAnsi="Century Gothic" w:cs="Calibri"/>
          <w:color w:val="000000"/>
          <w:sz w:val="24"/>
          <w:szCs w:val="24"/>
        </w:rPr>
        <w:t>The motion passes.</w:t>
      </w:r>
    </w:p>
    <w:p w14:paraId="23ACF2E1" w14:textId="77777777" w:rsidR="00DB41BB" w:rsidRPr="00C5782B" w:rsidRDefault="00DB41BB" w:rsidP="00C5782B">
      <w:pPr>
        <w:spacing w:line="240" w:lineRule="auto"/>
        <w:rPr>
          <w:rFonts w:ascii="Century Gothic" w:eastAsia="Times New Roman" w:hAnsi="Century Gothic" w:cs="Times New Roman"/>
          <w:sz w:val="24"/>
          <w:szCs w:val="24"/>
        </w:rPr>
      </w:pPr>
    </w:p>
    <w:p w14:paraId="2CCD545D"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b/>
          <w:bCs/>
          <w:color w:val="000000"/>
          <w:sz w:val="24"/>
          <w:szCs w:val="24"/>
        </w:rPr>
        <w:t>Transfer from Gen. Fund savings to Gen. Fund checking: </w:t>
      </w:r>
    </w:p>
    <w:p w14:paraId="5C2A2C5B" w14:textId="46D2039C"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b/>
          <w:bCs/>
          <w:color w:val="000000"/>
          <w:sz w:val="24"/>
          <w:szCs w:val="24"/>
        </w:rPr>
        <w:t>-</w:t>
      </w:r>
      <w:r w:rsidRPr="00C5782B">
        <w:rPr>
          <w:rFonts w:ascii="Century Gothic" w:eastAsia="Times New Roman" w:hAnsi="Century Gothic" w:cs="Calibri"/>
          <w:color w:val="000000"/>
          <w:sz w:val="24"/>
          <w:szCs w:val="24"/>
        </w:rPr>
        <w:t xml:space="preserve">Motion to transfer over $13,000 made by Chairperson Cavagnaro to cover the bills. Seconded by Commissioner </w:t>
      </w:r>
      <w:r w:rsidR="00DB41BB">
        <w:rPr>
          <w:rFonts w:ascii="Century Gothic" w:eastAsia="Times New Roman" w:hAnsi="Century Gothic" w:cs="Calibri"/>
          <w:color w:val="000000"/>
          <w:sz w:val="24"/>
          <w:szCs w:val="24"/>
        </w:rPr>
        <w:t>Bevan.</w:t>
      </w:r>
    </w:p>
    <w:tbl>
      <w:tblPr>
        <w:tblW w:w="0" w:type="auto"/>
        <w:tblCellMar>
          <w:top w:w="15" w:type="dxa"/>
          <w:left w:w="15" w:type="dxa"/>
          <w:bottom w:w="15" w:type="dxa"/>
          <w:right w:w="15" w:type="dxa"/>
        </w:tblCellMar>
        <w:tblLook w:val="04A0" w:firstRow="1" w:lastRow="0" w:firstColumn="1" w:lastColumn="0" w:noHBand="0" w:noVBand="1"/>
      </w:tblPr>
      <w:tblGrid>
        <w:gridCol w:w="4036"/>
        <w:gridCol w:w="679"/>
        <w:gridCol w:w="728"/>
        <w:gridCol w:w="1484"/>
        <w:gridCol w:w="1074"/>
      </w:tblGrid>
      <w:tr w:rsidR="00C5782B" w:rsidRPr="00C5782B" w14:paraId="672C3829" w14:textId="77777777" w:rsidTr="00C5782B">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F47E37"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9AF80C"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2AA5B2"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23867D"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EB47BF"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ABSENT</w:t>
            </w:r>
          </w:p>
        </w:tc>
      </w:tr>
      <w:tr w:rsidR="00C5782B" w:rsidRPr="00C5782B" w14:paraId="78A9F90A" w14:textId="77777777" w:rsidTr="00C5782B">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736B91"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F25804"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277016"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03E5A5"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8DA2C3" w14:textId="77777777" w:rsidR="00C5782B" w:rsidRPr="00C5782B" w:rsidRDefault="00C5782B" w:rsidP="00C5782B">
            <w:pPr>
              <w:spacing w:after="0" w:line="240" w:lineRule="auto"/>
              <w:rPr>
                <w:rFonts w:ascii="Century Gothic" w:eastAsia="Times New Roman" w:hAnsi="Century Gothic" w:cs="Times New Roman"/>
                <w:sz w:val="24"/>
                <w:szCs w:val="24"/>
              </w:rPr>
            </w:pPr>
          </w:p>
        </w:tc>
      </w:tr>
      <w:tr w:rsidR="00C5782B" w:rsidRPr="00C5782B" w14:paraId="7E1F3617" w14:textId="77777777" w:rsidTr="00C5782B">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C3EB8C"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301787"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035C53"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F9C486"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F549DC"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r>
      <w:tr w:rsidR="00C5782B" w:rsidRPr="00C5782B" w14:paraId="589A5CAF" w14:textId="77777777" w:rsidTr="00C5782B">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6B00E7"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lastRenderedPageBreak/>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0E4ACD"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586CBE"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509FCC"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0F28BA" w14:textId="77777777" w:rsidR="00C5782B" w:rsidRPr="00C5782B" w:rsidRDefault="00C5782B" w:rsidP="00C5782B">
            <w:pPr>
              <w:spacing w:after="0" w:line="240" w:lineRule="auto"/>
              <w:rPr>
                <w:rFonts w:ascii="Century Gothic" w:eastAsia="Times New Roman" w:hAnsi="Century Gothic" w:cs="Times New Roman"/>
                <w:sz w:val="24"/>
                <w:szCs w:val="24"/>
              </w:rPr>
            </w:pPr>
          </w:p>
        </w:tc>
      </w:tr>
      <w:tr w:rsidR="00C5782B" w:rsidRPr="00C5782B" w14:paraId="5116F3B9" w14:textId="77777777" w:rsidTr="00C5782B">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E27BBE"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B1FD84"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579476"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E72EBD"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F8C128" w14:textId="77777777" w:rsidR="00C5782B" w:rsidRPr="00C5782B" w:rsidRDefault="00C5782B" w:rsidP="00C5782B">
            <w:pPr>
              <w:spacing w:after="0" w:line="240" w:lineRule="auto"/>
              <w:rPr>
                <w:rFonts w:ascii="Century Gothic" w:eastAsia="Times New Roman" w:hAnsi="Century Gothic" w:cs="Times New Roman"/>
                <w:sz w:val="24"/>
                <w:szCs w:val="24"/>
              </w:rPr>
            </w:pPr>
          </w:p>
        </w:tc>
      </w:tr>
      <w:tr w:rsidR="00C5782B" w:rsidRPr="00C5782B" w14:paraId="5C4CFB54" w14:textId="77777777" w:rsidTr="00C5782B">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90D207"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D63DDE"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105A12"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5C3802"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DD8BE7"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r>
    </w:tbl>
    <w:p w14:paraId="10529A43"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The motion passes.</w:t>
      </w:r>
    </w:p>
    <w:p w14:paraId="4BF4C086" w14:textId="5DCB7D59" w:rsidR="00C5782B" w:rsidRDefault="00DB41BB" w:rsidP="00C5782B">
      <w:pPr>
        <w:spacing w:after="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 xml:space="preserve">-Secretary Barbaro to reach out and let Zach know. </w:t>
      </w:r>
    </w:p>
    <w:p w14:paraId="6294AB3A" w14:textId="77777777" w:rsidR="00DB41BB" w:rsidRPr="00C5782B" w:rsidRDefault="00DB41BB" w:rsidP="00C5782B">
      <w:pPr>
        <w:spacing w:after="0" w:line="240" w:lineRule="auto"/>
        <w:rPr>
          <w:rFonts w:ascii="Century Gothic" w:eastAsia="Times New Roman" w:hAnsi="Century Gothic" w:cs="Times New Roman"/>
          <w:sz w:val="24"/>
          <w:szCs w:val="24"/>
        </w:rPr>
      </w:pPr>
    </w:p>
    <w:p w14:paraId="078AB9C3"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b/>
          <w:bCs/>
          <w:color w:val="000000"/>
          <w:sz w:val="24"/>
          <w:szCs w:val="24"/>
        </w:rPr>
        <w:t>Correspondence: </w:t>
      </w:r>
    </w:p>
    <w:p w14:paraId="4FE8E4A4" w14:textId="3F71AE31" w:rsidR="00C5782B" w:rsidRDefault="00D97E35" w:rsidP="00C5782B">
      <w:pPr>
        <w:spacing w:after="0" w:line="240" w:lineRule="auto"/>
        <w:rPr>
          <w:rFonts w:ascii="Century Gothic" w:eastAsia="Times New Roman" w:hAnsi="Century Gothic" w:cs="Calibri"/>
          <w:color w:val="000000"/>
          <w:sz w:val="24"/>
          <w:szCs w:val="24"/>
        </w:rPr>
      </w:pPr>
      <w:r>
        <w:rPr>
          <w:rFonts w:ascii="Century Gothic" w:eastAsia="Times New Roman" w:hAnsi="Century Gothic" w:cs="Calibri"/>
          <w:color w:val="000000"/>
          <w:sz w:val="24"/>
          <w:szCs w:val="24"/>
        </w:rPr>
        <w:t>-Stan Steele letter</w:t>
      </w:r>
    </w:p>
    <w:p w14:paraId="073459DB" w14:textId="16954582" w:rsidR="00D97E35" w:rsidRDefault="00D97E35" w:rsidP="00C5782B">
      <w:pPr>
        <w:spacing w:after="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-Empire access bill</w:t>
      </w:r>
    </w:p>
    <w:p w14:paraId="77984133" w14:textId="40DEDAD0" w:rsidR="00D97E35" w:rsidRDefault="00D97E35" w:rsidP="00C5782B">
      <w:pPr>
        <w:spacing w:after="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-M and T bank letter</w:t>
      </w:r>
    </w:p>
    <w:p w14:paraId="407D3D79" w14:textId="6A3592F5" w:rsidR="00D97E35" w:rsidRDefault="00D97E35" w:rsidP="00C5782B">
      <w:pPr>
        <w:spacing w:after="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-Town Fuel bill</w:t>
      </w:r>
    </w:p>
    <w:p w14:paraId="2453A389" w14:textId="74E710B2" w:rsidR="00D97E35" w:rsidRDefault="00D97E35" w:rsidP="00C5782B">
      <w:pPr>
        <w:spacing w:after="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-National Fuel bill</w:t>
      </w:r>
    </w:p>
    <w:p w14:paraId="4D31A262" w14:textId="3A2BBC6B" w:rsidR="00D97E35" w:rsidRDefault="00D97E35" w:rsidP="00C5782B">
      <w:pPr>
        <w:spacing w:after="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-Frontier invoice</w:t>
      </w:r>
    </w:p>
    <w:p w14:paraId="7855CD28" w14:textId="7070A533" w:rsidR="00D97E35" w:rsidRDefault="00D97E35" w:rsidP="00C5782B">
      <w:pPr>
        <w:spacing w:after="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-Hood contract</w:t>
      </w:r>
    </w:p>
    <w:p w14:paraId="2C7E9A27" w14:textId="5F786C15" w:rsidR="00D97E35" w:rsidRDefault="00D97E35" w:rsidP="00C5782B">
      <w:pPr>
        <w:spacing w:after="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-Firematic bill</w:t>
      </w:r>
    </w:p>
    <w:p w14:paraId="29D73F5E" w14:textId="7E70D217" w:rsidR="00D97E35" w:rsidRDefault="00D97E35" w:rsidP="00C5782B">
      <w:pPr>
        <w:spacing w:after="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-Otis Elevator Bill</w:t>
      </w:r>
    </w:p>
    <w:p w14:paraId="4938C912" w14:textId="4CDB6F8C" w:rsidR="00D97E35" w:rsidRDefault="00D97E35" w:rsidP="00C5782B">
      <w:pPr>
        <w:spacing w:after="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-Parrish and Brassie</w:t>
      </w:r>
    </w:p>
    <w:p w14:paraId="19532B39" w14:textId="131B85E8" w:rsidR="00D97E35" w:rsidRDefault="00D97E35" w:rsidP="00C5782B">
      <w:pPr>
        <w:spacing w:after="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-Village Newspaper</w:t>
      </w:r>
    </w:p>
    <w:p w14:paraId="21ECDEA3" w14:textId="30D7FE0C" w:rsidR="00D97E35" w:rsidRDefault="00D97E35" w:rsidP="00C5782B">
      <w:pPr>
        <w:spacing w:after="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-Water Bill</w:t>
      </w:r>
    </w:p>
    <w:p w14:paraId="6939CCBB" w14:textId="74BC0941" w:rsidR="00D97E35" w:rsidRDefault="00D97E35" w:rsidP="00C5782B">
      <w:pPr>
        <w:spacing w:after="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-CNB statement</w:t>
      </w:r>
    </w:p>
    <w:p w14:paraId="6CBBE717" w14:textId="77777777" w:rsidR="00D97E35" w:rsidRDefault="00D97E35" w:rsidP="00C5782B">
      <w:pPr>
        <w:spacing w:after="0" w:line="240" w:lineRule="auto"/>
        <w:rPr>
          <w:rFonts w:ascii="Century Gothic" w:eastAsia="Times New Roman" w:hAnsi="Century Gothic" w:cs="Times New Roman"/>
          <w:sz w:val="24"/>
          <w:szCs w:val="24"/>
        </w:rPr>
      </w:pPr>
    </w:p>
    <w:p w14:paraId="16DFB1DD" w14:textId="77777777" w:rsidR="00D97E35" w:rsidRPr="00C5782B" w:rsidRDefault="00D97E35" w:rsidP="00C5782B">
      <w:pPr>
        <w:spacing w:after="0" w:line="240" w:lineRule="auto"/>
        <w:rPr>
          <w:rFonts w:ascii="Century Gothic" w:eastAsia="Times New Roman" w:hAnsi="Century Gothic" w:cs="Times New Roman"/>
          <w:sz w:val="24"/>
          <w:szCs w:val="24"/>
        </w:rPr>
      </w:pPr>
    </w:p>
    <w:p w14:paraId="34984012"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b/>
          <w:bCs/>
          <w:color w:val="000000"/>
          <w:sz w:val="24"/>
          <w:szCs w:val="24"/>
        </w:rPr>
        <w:t xml:space="preserve">Buildings: </w:t>
      </w:r>
      <w:r w:rsidRPr="00C5782B">
        <w:rPr>
          <w:rFonts w:ascii="Century Gothic" w:eastAsia="Times New Roman" w:hAnsi="Century Gothic" w:cs="Calibri"/>
          <w:color w:val="000000"/>
          <w:sz w:val="24"/>
          <w:szCs w:val="24"/>
        </w:rPr>
        <w:t>From the Chief:</w:t>
      </w:r>
    </w:p>
    <w:p w14:paraId="4FDEC556" w14:textId="77777777" w:rsidR="00C5782B" w:rsidRPr="00C5782B" w:rsidRDefault="00C5782B" w:rsidP="00C5782B">
      <w:pPr>
        <w:numPr>
          <w:ilvl w:val="0"/>
          <w:numId w:val="6"/>
        </w:numPr>
        <w:spacing w:after="0" w:line="240" w:lineRule="auto"/>
        <w:textAlignment w:val="baseline"/>
        <w:rPr>
          <w:rFonts w:ascii="Century Gothic" w:eastAsia="Times New Roman" w:hAnsi="Century Gothic" w:cs="Calibri"/>
          <w:color w:val="000000"/>
        </w:rPr>
      </w:pPr>
      <w:r w:rsidRPr="00C5782B">
        <w:rPr>
          <w:rFonts w:ascii="Century Gothic" w:eastAsia="Times New Roman" w:hAnsi="Century Gothic" w:cs="Calibri"/>
          <w:color w:val="000000"/>
        </w:rPr>
        <w:t>Need additional FOB for spare Chief truck keys (chief level building access). </w:t>
      </w:r>
    </w:p>
    <w:p w14:paraId="30454311" w14:textId="77777777" w:rsidR="00C5782B" w:rsidRPr="00C5782B" w:rsidRDefault="00C5782B" w:rsidP="00C5782B">
      <w:pPr>
        <w:numPr>
          <w:ilvl w:val="0"/>
          <w:numId w:val="7"/>
        </w:numPr>
        <w:spacing w:after="0" w:line="240" w:lineRule="auto"/>
        <w:textAlignment w:val="baseline"/>
        <w:rPr>
          <w:rFonts w:ascii="Century Gothic" w:eastAsia="Times New Roman" w:hAnsi="Century Gothic" w:cs="Calibri"/>
          <w:color w:val="000000"/>
        </w:rPr>
      </w:pPr>
      <w:r w:rsidRPr="00C5782B">
        <w:rPr>
          <w:rFonts w:ascii="Century Gothic" w:eastAsia="Times New Roman" w:hAnsi="Century Gothic" w:cs="Calibri"/>
          <w:color w:val="000000"/>
        </w:rPr>
        <w:t>Thank you for new chairs, keyboard and mouse in Chief’s Office</w:t>
      </w:r>
    </w:p>
    <w:p w14:paraId="6C2AC04F" w14:textId="77777777" w:rsidR="00C5782B" w:rsidRPr="00C5782B" w:rsidRDefault="00C5782B" w:rsidP="00C5782B">
      <w:pPr>
        <w:numPr>
          <w:ilvl w:val="1"/>
          <w:numId w:val="8"/>
        </w:numPr>
        <w:spacing w:after="0" w:line="240" w:lineRule="auto"/>
        <w:ind w:left="720"/>
        <w:textAlignment w:val="baseline"/>
        <w:rPr>
          <w:rFonts w:ascii="Century Gothic" w:eastAsia="Times New Roman" w:hAnsi="Century Gothic" w:cs="Calibri"/>
          <w:color w:val="000000"/>
        </w:rPr>
      </w:pPr>
      <w:r w:rsidRPr="00C5782B">
        <w:rPr>
          <w:rFonts w:ascii="Century Gothic" w:eastAsia="Times New Roman" w:hAnsi="Century Gothic" w:cs="Calibri"/>
          <w:color w:val="000000"/>
        </w:rPr>
        <w:t>Drainpipe for flat roof above link is leaking (puddle on floor near foam buckets). </w:t>
      </w:r>
    </w:p>
    <w:p w14:paraId="3F208E6F" w14:textId="77777777" w:rsidR="00C5782B" w:rsidRPr="00C5782B" w:rsidRDefault="00C5782B" w:rsidP="00C5782B">
      <w:pPr>
        <w:numPr>
          <w:ilvl w:val="1"/>
          <w:numId w:val="8"/>
        </w:numPr>
        <w:spacing w:after="0" w:line="240" w:lineRule="auto"/>
        <w:ind w:left="720"/>
        <w:textAlignment w:val="baseline"/>
        <w:rPr>
          <w:rFonts w:ascii="Century Gothic" w:eastAsia="Times New Roman" w:hAnsi="Century Gothic" w:cs="Calibri"/>
          <w:color w:val="000000"/>
        </w:rPr>
      </w:pPr>
      <w:r w:rsidRPr="00C5782B">
        <w:rPr>
          <w:rFonts w:ascii="Century Gothic" w:eastAsia="Times New Roman" w:hAnsi="Century Gothic" w:cs="Calibri"/>
          <w:color w:val="000000"/>
        </w:rPr>
        <w:t>New leaks in mezzanine near yellow air compressor (multiple buckets).</w:t>
      </w:r>
    </w:p>
    <w:p w14:paraId="5F051C5A" w14:textId="42804534" w:rsidR="00C5782B" w:rsidRDefault="00C5782B" w:rsidP="00C5782B">
      <w:pPr>
        <w:numPr>
          <w:ilvl w:val="1"/>
          <w:numId w:val="8"/>
        </w:numPr>
        <w:spacing w:line="240" w:lineRule="auto"/>
        <w:ind w:left="720"/>
        <w:textAlignment w:val="baseline"/>
        <w:rPr>
          <w:rFonts w:ascii="Century Gothic" w:eastAsia="Times New Roman" w:hAnsi="Century Gothic" w:cs="Calibri"/>
          <w:color w:val="000000"/>
        </w:rPr>
      </w:pPr>
      <w:r w:rsidRPr="00C5782B">
        <w:rPr>
          <w:rFonts w:ascii="Century Gothic" w:eastAsia="Times New Roman" w:hAnsi="Century Gothic" w:cs="Calibri"/>
          <w:color w:val="000000"/>
        </w:rPr>
        <w:t>Grass area outside of Diamond T garage door (plow damage)</w:t>
      </w:r>
      <w:r w:rsidR="00D97E35">
        <w:rPr>
          <w:rFonts w:ascii="Century Gothic" w:eastAsia="Times New Roman" w:hAnsi="Century Gothic" w:cs="Calibri"/>
          <w:color w:val="000000"/>
        </w:rPr>
        <w:t xml:space="preserve"> Suggested to have groundskeeper take </w:t>
      </w:r>
      <w:proofErr w:type="spellStart"/>
      <w:r w:rsidR="00D97E35">
        <w:rPr>
          <w:rFonts w:ascii="Century Gothic" w:eastAsia="Times New Roman" w:hAnsi="Century Gothic" w:cs="Calibri"/>
          <w:color w:val="000000"/>
        </w:rPr>
        <w:t>car</w:t>
      </w:r>
      <w:proofErr w:type="spellEnd"/>
      <w:r w:rsidR="00D97E35">
        <w:rPr>
          <w:rFonts w:ascii="Century Gothic" w:eastAsia="Times New Roman" w:hAnsi="Century Gothic" w:cs="Calibri"/>
          <w:color w:val="000000"/>
        </w:rPr>
        <w:t xml:space="preserve"> of this potentially.</w:t>
      </w:r>
    </w:p>
    <w:p w14:paraId="4829BBC4" w14:textId="30191AAD" w:rsidR="00D97E35" w:rsidRDefault="00D97E35" w:rsidP="00D97E35">
      <w:pPr>
        <w:spacing w:line="240" w:lineRule="auto"/>
        <w:textAlignment w:val="baseline"/>
        <w:rPr>
          <w:rFonts w:ascii="Century Gothic" w:eastAsia="Times New Roman" w:hAnsi="Century Gothic" w:cs="Calibri"/>
          <w:color w:val="000000"/>
        </w:rPr>
      </w:pPr>
      <w:r>
        <w:rPr>
          <w:rFonts w:ascii="Century Gothic" w:eastAsia="Times New Roman" w:hAnsi="Century Gothic" w:cs="Calibri"/>
          <w:color w:val="000000"/>
        </w:rPr>
        <w:t>-AIS Stove to be contracted, Commissioner Breeze has it set up before May 10</w:t>
      </w:r>
      <w:r w:rsidRPr="00D97E35">
        <w:rPr>
          <w:rFonts w:ascii="Century Gothic" w:eastAsia="Times New Roman" w:hAnsi="Century Gothic" w:cs="Calibri"/>
          <w:color w:val="000000"/>
          <w:vertAlign w:val="superscript"/>
        </w:rPr>
        <w:t>th</w:t>
      </w:r>
      <w:r>
        <w:rPr>
          <w:rFonts w:ascii="Century Gothic" w:eastAsia="Times New Roman" w:hAnsi="Century Gothic" w:cs="Calibri"/>
          <w:color w:val="000000"/>
        </w:rPr>
        <w:t xml:space="preserve"> if possible for BBQ.</w:t>
      </w:r>
    </w:p>
    <w:p w14:paraId="4E213BAF" w14:textId="39B2B5A1" w:rsidR="00D97E35" w:rsidRDefault="00D97E35" w:rsidP="00D97E35">
      <w:pPr>
        <w:spacing w:line="240" w:lineRule="auto"/>
        <w:textAlignment w:val="baseline"/>
        <w:rPr>
          <w:rFonts w:ascii="Century Gothic" w:eastAsia="Times New Roman" w:hAnsi="Century Gothic" w:cs="Calibri"/>
          <w:color w:val="000000"/>
        </w:rPr>
      </w:pPr>
      <w:r>
        <w:rPr>
          <w:rFonts w:ascii="Century Gothic" w:eastAsia="Times New Roman" w:hAnsi="Century Gothic" w:cs="Calibri"/>
          <w:color w:val="000000"/>
        </w:rPr>
        <w:t xml:space="preserve">-Janitorial closet door picture to be sent out to Ace maybe as community member said it seemed to be in bad shape. Discussion took pace over this and whether it was a critical need or not. </w:t>
      </w:r>
    </w:p>
    <w:p w14:paraId="17EEBFC0" w14:textId="78C32FDA" w:rsidR="00D97E35" w:rsidRPr="00C5782B" w:rsidRDefault="00D97E35" w:rsidP="00D97E35">
      <w:pPr>
        <w:spacing w:line="240" w:lineRule="auto"/>
        <w:textAlignment w:val="baseline"/>
        <w:rPr>
          <w:rFonts w:ascii="Century Gothic" w:eastAsia="Times New Roman" w:hAnsi="Century Gothic" w:cs="Calibri"/>
          <w:color w:val="000000"/>
        </w:rPr>
      </w:pPr>
      <w:r>
        <w:rPr>
          <w:rFonts w:ascii="Century Gothic" w:eastAsia="Times New Roman" w:hAnsi="Century Gothic" w:cs="Calibri"/>
          <w:color w:val="000000"/>
        </w:rPr>
        <w:t>-Bathroom mess culprit found.</w:t>
      </w:r>
    </w:p>
    <w:p w14:paraId="621D9557" w14:textId="4DEBA7F1" w:rsidR="00C5782B" w:rsidRDefault="00C5782B" w:rsidP="00C5782B">
      <w:pPr>
        <w:spacing w:line="240" w:lineRule="auto"/>
        <w:rPr>
          <w:rFonts w:ascii="Century Gothic" w:eastAsia="Times New Roman" w:hAnsi="Century Gothic" w:cs="Calibri"/>
          <w:bCs/>
          <w:color w:val="000000"/>
          <w:sz w:val="24"/>
          <w:szCs w:val="24"/>
        </w:rPr>
      </w:pPr>
      <w:r w:rsidRPr="00C5782B">
        <w:rPr>
          <w:rFonts w:ascii="Century Gothic" w:eastAsia="Times New Roman" w:hAnsi="Century Gothic" w:cs="Calibri"/>
          <w:b/>
          <w:bCs/>
          <w:color w:val="000000"/>
          <w:sz w:val="24"/>
          <w:szCs w:val="24"/>
        </w:rPr>
        <w:t>Grounds: </w:t>
      </w:r>
      <w:r w:rsidR="00D97E35">
        <w:rPr>
          <w:rFonts w:ascii="Century Gothic" w:eastAsia="Times New Roman" w:hAnsi="Century Gothic" w:cs="Calibri"/>
          <w:bCs/>
          <w:color w:val="000000"/>
          <w:sz w:val="24"/>
          <w:szCs w:val="24"/>
        </w:rPr>
        <w:t xml:space="preserve">No update notice given from Commissioner Duvall regarding any issues. </w:t>
      </w:r>
    </w:p>
    <w:p w14:paraId="6496B066" w14:textId="288B8412" w:rsidR="00D97E35" w:rsidRDefault="00D97E35" w:rsidP="00C5782B">
      <w:pPr>
        <w:spacing w:line="240" w:lineRule="auto"/>
        <w:rPr>
          <w:rFonts w:ascii="Century Gothic" w:eastAsia="Times New Roman" w:hAnsi="Century Gothic" w:cs="Calibri"/>
          <w:bCs/>
          <w:color w:val="000000"/>
          <w:sz w:val="24"/>
          <w:szCs w:val="24"/>
        </w:rPr>
      </w:pPr>
      <w:r>
        <w:rPr>
          <w:rFonts w:ascii="Century Gothic" w:eastAsia="Times New Roman" w:hAnsi="Century Gothic" w:cs="Calibri"/>
          <w:bCs/>
          <w:color w:val="000000"/>
          <w:sz w:val="24"/>
          <w:szCs w:val="24"/>
        </w:rPr>
        <w:t xml:space="preserve">-Fishers picked up the antique they were storing with us. </w:t>
      </w:r>
    </w:p>
    <w:p w14:paraId="3D243A37" w14:textId="56B605FB" w:rsidR="00D97E35" w:rsidRDefault="00D97E35" w:rsidP="00C5782B">
      <w:pPr>
        <w:spacing w:line="240" w:lineRule="auto"/>
        <w:rPr>
          <w:rFonts w:ascii="Century Gothic" w:eastAsia="Times New Roman" w:hAnsi="Century Gothic" w:cs="Calibri"/>
          <w:bCs/>
          <w:color w:val="000000"/>
          <w:sz w:val="24"/>
          <w:szCs w:val="24"/>
        </w:rPr>
      </w:pPr>
      <w:r>
        <w:rPr>
          <w:rFonts w:ascii="Century Gothic" w:eastAsia="Times New Roman" w:hAnsi="Century Gothic" w:cs="Calibri"/>
          <w:bCs/>
          <w:color w:val="000000"/>
          <w:sz w:val="24"/>
          <w:szCs w:val="24"/>
        </w:rPr>
        <w:lastRenderedPageBreak/>
        <w:t>-George needs his FOB to be checked on as well.</w:t>
      </w:r>
    </w:p>
    <w:p w14:paraId="20104660" w14:textId="18B598D0" w:rsidR="00AD0EE7" w:rsidRDefault="00AD0EE7" w:rsidP="00C5782B">
      <w:pPr>
        <w:spacing w:line="240" w:lineRule="auto"/>
        <w:rPr>
          <w:rFonts w:ascii="Century Gothic" w:eastAsia="Times New Roman" w:hAnsi="Century Gothic" w:cs="Calibri"/>
          <w:bCs/>
          <w:color w:val="000000"/>
          <w:sz w:val="24"/>
          <w:szCs w:val="24"/>
        </w:rPr>
      </w:pPr>
      <w:r>
        <w:rPr>
          <w:rFonts w:ascii="Century Gothic" w:eastAsia="Times New Roman" w:hAnsi="Century Gothic" w:cs="Calibri"/>
          <w:bCs/>
          <w:color w:val="000000"/>
          <w:sz w:val="24"/>
          <w:szCs w:val="24"/>
        </w:rPr>
        <w:t xml:space="preserve">-Breaker door D also mentioned breaker #17. Commissioner Breeze to call still for this building need. </w:t>
      </w:r>
    </w:p>
    <w:p w14:paraId="23F712FC" w14:textId="77777777" w:rsidR="00C5782B" w:rsidRPr="00C5782B" w:rsidRDefault="00C5782B" w:rsidP="00C5782B">
      <w:pPr>
        <w:spacing w:after="0" w:line="240" w:lineRule="auto"/>
        <w:rPr>
          <w:rFonts w:ascii="Century Gothic" w:eastAsia="Times New Roman" w:hAnsi="Century Gothic" w:cs="Times New Roman"/>
          <w:sz w:val="24"/>
          <w:szCs w:val="24"/>
        </w:rPr>
      </w:pPr>
    </w:p>
    <w:p w14:paraId="58A001FF" w14:textId="19F7ED6F"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b/>
          <w:bCs/>
          <w:color w:val="000000"/>
          <w:sz w:val="24"/>
          <w:szCs w:val="24"/>
        </w:rPr>
        <w:t>Insurance: </w:t>
      </w:r>
      <w:r w:rsidR="00D97E35">
        <w:rPr>
          <w:rFonts w:ascii="Century Gothic" w:eastAsia="Times New Roman" w:hAnsi="Century Gothic" w:cs="Calibri"/>
          <w:bCs/>
          <w:color w:val="000000"/>
          <w:sz w:val="24"/>
          <w:szCs w:val="24"/>
        </w:rPr>
        <w:t xml:space="preserve">Receipt from Utica National estimate vs actual needs to be confirmed for what’s on the invoice. </w:t>
      </w:r>
    </w:p>
    <w:p w14:paraId="0D79732C" w14:textId="77777777" w:rsidR="00C5782B" w:rsidRPr="00C5782B" w:rsidRDefault="00C5782B" w:rsidP="00C5782B">
      <w:pPr>
        <w:spacing w:after="0" w:line="240" w:lineRule="auto"/>
        <w:rPr>
          <w:rFonts w:ascii="Century Gothic" w:eastAsia="Times New Roman" w:hAnsi="Century Gothic" w:cs="Times New Roman"/>
          <w:sz w:val="24"/>
          <w:szCs w:val="24"/>
        </w:rPr>
      </w:pPr>
    </w:p>
    <w:p w14:paraId="0744292B"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b/>
          <w:bCs/>
          <w:color w:val="000000"/>
          <w:sz w:val="24"/>
          <w:szCs w:val="24"/>
        </w:rPr>
        <w:t>Apparatus</w:t>
      </w:r>
      <w:r w:rsidRPr="00C5782B">
        <w:rPr>
          <w:rFonts w:ascii="Century Gothic" w:eastAsia="Times New Roman" w:hAnsi="Century Gothic" w:cs="Calibri"/>
          <w:color w:val="000000"/>
          <w:sz w:val="24"/>
          <w:szCs w:val="24"/>
        </w:rPr>
        <w:t xml:space="preserve">: </w:t>
      </w:r>
      <w:r w:rsidRPr="00C5782B">
        <w:rPr>
          <w:rFonts w:ascii="Century Gothic" w:eastAsia="Times New Roman" w:hAnsi="Century Gothic" w:cs="Calibri"/>
          <w:color w:val="000000"/>
        </w:rPr>
        <w:t> Commissioner Bevan to contact Firematic for apparatus annual maintenance &amp; pump testing.</w:t>
      </w:r>
    </w:p>
    <w:p w14:paraId="5CEC035A" w14:textId="77777777" w:rsidR="00C5782B" w:rsidRPr="00C5782B" w:rsidRDefault="00C5782B" w:rsidP="00C5782B">
      <w:pPr>
        <w:numPr>
          <w:ilvl w:val="0"/>
          <w:numId w:val="9"/>
        </w:numPr>
        <w:spacing w:after="0" w:line="240" w:lineRule="auto"/>
        <w:textAlignment w:val="baseline"/>
        <w:rPr>
          <w:rFonts w:ascii="Century Gothic" w:eastAsia="Times New Roman" w:hAnsi="Century Gothic" w:cs="Calibri"/>
          <w:color w:val="000000"/>
          <w:sz w:val="24"/>
          <w:szCs w:val="24"/>
        </w:rPr>
      </w:pPr>
      <w:r w:rsidRPr="00C5782B">
        <w:rPr>
          <w:rFonts w:ascii="Century Gothic" w:eastAsia="Times New Roman" w:hAnsi="Century Gothic" w:cs="Calibri"/>
          <w:b/>
          <w:bCs/>
          <w:color w:val="000000"/>
          <w:sz w:val="24"/>
          <w:szCs w:val="24"/>
        </w:rPr>
        <w:t xml:space="preserve">711:  </w:t>
      </w:r>
      <w:r w:rsidRPr="00C5782B">
        <w:rPr>
          <w:rFonts w:ascii="Century Gothic" w:eastAsia="Times New Roman" w:hAnsi="Century Gothic" w:cs="Calibri"/>
          <w:color w:val="000000"/>
          <w:sz w:val="24"/>
          <w:szCs w:val="24"/>
        </w:rPr>
        <w:t>Bad battery 4/12/25.  Replaced pair on right side.  $392.68 Chief credit card.</w:t>
      </w:r>
    </w:p>
    <w:p w14:paraId="65497E64" w14:textId="77777777" w:rsidR="00C5782B" w:rsidRPr="00C5782B" w:rsidRDefault="00C5782B" w:rsidP="00C5782B">
      <w:pPr>
        <w:spacing w:after="0" w:line="240" w:lineRule="auto"/>
        <w:rPr>
          <w:rFonts w:ascii="Century Gothic" w:eastAsia="Times New Roman" w:hAnsi="Century Gothic" w:cs="Times New Roman"/>
          <w:sz w:val="24"/>
          <w:szCs w:val="24"/>
        </w:rPr>
      </w:pPr>
      <w:r w:rsidRPr="00C5782B">
        <w:rPr>
          <w:rFonts w:ascii="Century Gothic" w:eastAsia="Times New Roman" w:hAnsi="Century Gothic" w:cs="Times New Roman"/>
          <w:sz w:val="24"/>
          <w:szCs w:val="24"/>
        </w:rPr>
        <w:br/>
      </w:r>
    </w:p>
    <w:p w14:paraId="4F82B558" w14:textId="77777777" w:rsidR="00C5782B" w:rsidRPr="00C5782B" w:rsidRDefault="00C5782B" w:rsidP="00C5782B">
      <w:pPr>
        <w:numPr>
          <w:ilvl w:val="0"/>
          <w:numId w:val="10"/>
        </w:numPr>
        <w:spacing w:after="0" w:line="240" w:lineRule="auto"/>
        <w:textAlignment w:val="baseline"/>
        <w:rPr>
          <w:rFonts w:ascii="Century Gothic" w:eastAsia="Times New Roman" w:hAnsi="Century Gothic" w:cs="Calibri"/>
          <w:color w:val="000000"/>
          <w:sz w:val="24"/>
          <w:szCs w:val="24"/>
        </w:rPr>
      </w:pPr>
      <w:r w:rsidRPr="00C5782B">
        <w:rPr>
          <w:rFonts w:ascii="Century Gothic" w:eastAsia="Times New Roman" w:hAnsi="Century Gothic" w:cs="Calibri"/>
          <w:b/>
          <w:bCs/>
          <w:color w:val="000000"/>
          <w:sz w:val="24"/>
          <w:szCs w:val="24"/>
        </w:rPr>
        <w:t xml:space="preserve">712:  </w:t>
      </w:r>
      <w:r w:rsidRPr="00C5782B">
        <w:rPr>
          <w:rFonts w:ascii="Century Gothic" w:eastAsia="Times New Roman" w:hAnsi="Century Gothic" w:cs="Calibri"/>
          <w:color w:val="000000"/>
          <w:sz w:val="24"/>
          <w:szCs w:val="24"/>
        </w:rPr>
        <w:t>Ward No-Smoke System repair at EBHFD 3/27/25  </w:t>
      </w:r>
    </w:p>
    <w:p w14:paraId="6473C3D6" w14:textId="77777777" w:rsidR="00C5782B" w:rsidRPr="00C5782B" w:rsidRDefault="00C5782B" w:rsidP="00C5782B">
      <w:pPr>
        <w:spacing w:after="0" w:line="240" w:lineRule="auto"/>
        <w:rPr>
          <w:rFonts w:ascii="Century Gothic" w:eastAsia="Times New Roman" w:hAnsi="Century Gothic" w:cs="Times New Roman"/>
          <w:sz w:val="24"/>
          <w:szCs w:val="24"/>
        </w:rPr>
      </w:pPr>
      <w:r w:rsidRPr="00C5782B">
        <w:rPr>
          <w:rFonts w:ascii="Century Gothic" w:eastAsia="Times New Roman" w:hAnsi="Century Gothic" w:cs="Times New Roman"/>
          <w:sz w:val="24"/>
          <w:szCs w:val="24"/>
        </w:rPr>
        <w:br/>
      </w:r>
    </w:p>
    <w:p w14:paraId="482CE4E6" w14:textId="77777777" w:rsidR="00C5782B" w:rsidRPr="00C5782B" w:rsidRDefault="00C5782B" w:rsidP="00C5782B">
      <w:pPr>
        <w:numPr>
          <w:ilvl w:val="0"/>
          <w:numId w:val="11"/>
        </w:numPr>
        <w:spacing w:after="0" w:line="240" w:lineRule="auto"/>
        <w:textAlignment w:val="baseline"/>
        <w:rPr>
          <w:rFonts w:ascii="Century Gothic" w:eastAsia="Times New Roman" w:hAnsi="Century Gothic" w:cs="Calibri"/>
          <w:color w:val="000000"/>
          <w:sz w:val="24"/>
          <w:szCs w:val="24"/>
        </w:rPr>
      </w:pPr>
      <w:r w:rsidRPr="00C5782B">
        <w:rPr>
          <w:rFonts w:ascii="Century Gothic" w:eastAsia="Times New Roman" w:hAnsi="Century Gothic" w:cs="Calibri"/>
          <w:b/>
          <w:bCs/>
          <w:color w:val="000000"/>
          <w:sz w:val="24"/>
          <w:szCs w:val="24"/>
        </w:rPr>
        <w:t>751:</w:t>
      </w:r>
      <w:r w:rsidRPr="00C5782B">
        <w:rPr>
          <w:rFonts w:ascii="Century Gothic" w:eastAsia="Times New Roman" w:hAnsi="Century Gothic" w:cs="Calibri"/>
          <w:color w:val="000000"/>
          <w:sz w:val="24"/>
          <w:szCs w:val="24"/>
        </w:rPr>
        <w:t>  Nothing at this time.</w:t>
      </w:r>
    </w:p>
    <w:p w14:paraId="7D562491" w14:textId="77777777" w:rsidR="00C5782B" w:rsidRPr="00C5782B" w:rsidRDefault="00C5782B" w:rsidP="00C5782B">
      <w:pPr>
        <w:spacing w:after="0" w:line="240" w:lineRule="auto"/>
        <w:rPr>
          <w:rFonts w:ascii="Century Gothic" w:eastAsia="Times New Roman" w:hAnsi="Century Gothic" w:cs="Times New Roman"/>
          <w:sz w:val="24"/>
          <w:szCs w:val="24"/>
        </w:rPr>
      </w:pPr>
      <w:r w:rsidRPr="00C5782B">
        <w:rPr>
          <w:rFonts w:ascii="Century Gothic" w:eastAsia="Times New Roman" w:hAnsi="Century Gothic" w:cs="Times New Roman"/>
          <w:sz w:val="24"/>
          <w:szCs w:val="24"/>
        </w:rPr>
        <w:br/>
      </w:r>
    </w:p>
    <w:p w14:paraId="6CC5C6C9" w14:textId="77777777" w:rsidR="00C5782B" w:rsidRPr="00C5782B" w:rsidRDefault="00C5782B" w:rsidP="00C5782B">
      <w:pPr>
        <w:numPr>
          <w:ilvl w:val="0"/>
          <w:numId w:val="12"/>
        </w:numPr>
        <w:spacing w:after="0" w:line="240" w:lineRule="auto"/>
        <w:textAlignment w:val="baseline"/>
        <w:rPr>
          <w:rFonts w:ascii="Century Gothic" w:eastAsia="Times New Roman" w:hAnsi="Century Gothic" w:cs="Calibri"/>
          <w:color w:val="000000"/>
          <w:sz w:val="24"/>
          <w:szCs w:val="24"/>
        </w:rPr>
      </w:pPr>
      <w:r w:rsidRPr="00C5782B">
        <w:rPr>
          <w:rFonts w:ascii="Century Gothic" w:eastAsia="Times New Roman" w:hAnsi="Century Gothic" w:cs="Calibri"/>
          <w:b/>
          <w:bCs/>
          <w:color w:val="000000"/>
          <w:sz w:val="24"/>
          <w:szCs w:val="24"/>
        </w:rPr>
        <w:t xml:space="preserve">752:   </w:t>
      </w:r>
      <w:r w:rsidRPr="00C5782B">
        <w:rPr>
          <w:rFonts w:ascii="Century Gothic" w:eastAsia="Times New Roman" w:hAnsi="Century Gothic" w:cs="Calibri"/>
          <w:color w:val="000000"/>
          <w:sz w:val="24"/>
          <w:szCs w:val="24"/>
        </w:rPr>
        <w:t>Foam system repair scheduled for 5/8/25 at EBHFD (Gorman)</w:t>
      </w:r>
    </w:p>
    <w:p w14:paraId="7A67ED73" w14:textId="77777777" w:rsidR="00C5782B" w:rsidRPr="00C5782B" w:rsidRDefault="00C5782B" w:rsidP="00C5782B">
      <w:pPr>
        <w:spacing w:after="0" w:line="240" w:lineRule="auto"/>
        <w:rPr>
          <w:rFonts w:ascii="Century Gothic" w:eastAsia="Times New Roman" w:hAnsi="Century Gothic" w:cs="Times New Roman"/>
          <w:sz w:val="24"/>
          <w:szCs w:val="24"/>
        </w:rPr>
      </w:pPr>
      <w:r w:rsidRPr="00C5782B">
        <w:rPr>
          <w:rFonts w:ascii="Century Gothic" w:eastAsia="Times New Roman" w:hAnsi="Century Gothic" w:cs="Times New Roman"/>
          <w:sz w:val="24"/>
          <w:szCs w:val="24"/>
        </w:rPr>
        <w:br/>
      </w:r>
    </w:p>
    <w:p w14:paraId="000D4C4B" w14:textId="77777777" w:rsidR="00C5782B" w:rsidRPr="00C5782B" w:rsidRDefault="00C5782B" w:rsidP="00C5782B">
      <w:pPr>
        <w:numPr>
          <w:ilvl w:val="0"/>
          <w:numId w:val="13"/>
        </w:numPr>
        <w:spacing w:after="0" w:line="240" w:lineRule="auto"/>
        <w:textAlignment w:val="baseline"/>
        <w:rPr>
          <w:rFonts w:ascii="Century Gothic" w:eastAsia="Times New Roman" w:hAnsi="Century Gothic" w:cs="Calibri"/>
          <w:b/>
          <w:bCs/>
          <w:color w:val="000000"/>
          <w:sz w:val="24"/>
          <w:szCs w:val="24"/>
        </w:rPr>
      </w:pPr>
      <w:r w:rsidRPr="00C5782B">
        <w:rPr>
          <w:rFonts w:ascii="Century Gothic" w:eastAsia="Times New Roman" w:hAnsi="Century Gothic" w:cs="Calibri"/>
          <w:b/>
          <w:bCs/>
          <w:color w:val="000000"/>
          <w:sz w:val="24"/>
          <w:szCs w:val="24"/>
        </w:rPr>
        <w:t xml:space="preserve">741: </w:t>
      </w:r>
      <w:r w:rsidRPr="00C5782B">
        <w:rPr>
          <w:rFonts w:ascii="Century Gothic" w:eastAsia="Times New Roman" w:hAnsi="Century Gothic" w:cs="Calibri"/>
          <w:color w:val="000000"/>
          <w:sz w:val="24"/>
          <w:szCs w:val="24"/>
        </w:rPr>
        <w:t>Nothing at this time.</w:t>
      </w:r>
    </w:p>
    <w:p w14:paraId="193481EF" w14:textId="77777777" w:rsidR="00C5782B" w:rsidRPr="00C5782B" w:rsidRDefault="00C5782B" w:rsidP="00C5782B">
      <w:pPr>
        <w:spacing w:after="0" w:line="240" w:lineRule="auto"/>
        <w:rPr>
          <w:rFonts w:ascii="Century Gothic" w:eastAsia="Times New Roman" w:hAnsi="Century Gothic" w:cs="Times New Roman"/>
          <w:sz w:val="24"/>
          <w:szCs w:val="24"/>
        </w:rPr>
      </w:pPr>
      <w:r w:rsidRPr="00C5782B">
        <w:rPr>
          <w:rFonts w:ascii="Century Gothic" w:eastAsia="Times New Roman" w:hAnsi="Century Gothic" w:cs="Times New Roman"/>
          <w:sz w:val="24"/>
          <w:szCs w:val="24"/>
        </w:rPr>
        <w:br/>
      </w:r>
    </w:p>
    <w:p w14:paraId="0E697982" w14:textId="09B40F8D" w:rsidR="00C5782B" w:rsidRPr="00AD0EE7" w:rsidRDefault="00C5782B" w:rsidP="00C5782B">
      <w:pPr>
        <w:numPr>
          <w:ilvl w:val="0"/>
          <w:numId w:val="14"/>
        </w:numPr>
        <w:spacing w:line="240" w:lineRule="auto"/>
        <w:textAlignment w:val="baseline"/>
        <w:rPr>
          <w:rFonts w:ascii="Century Gothic" w:eastAsia="Times New Roman" w:hAnsi="Century Gothic" w:cs="Calibri"/>
          <w:color w:val="000000"/>
        </w:rPr>
      </w:pPr>
      <w:r w:rsidRPr="00C5782B">
        <w:rPr>
          <w:rFonts w:ascii="Century Gothic" w:eastAsia="Times New Roman" w:hAnsi="Century Gothic" w:cs="Calibri"/>
          <w:b/>
          <w:bCs/>
          <w:color w:val="000000"/>
          <w:sz w:val="24"/>
          <w:szCs w:val="24"/>
        </w:rPr>
        <w:t>70 Chief:</w:t>
      </w:r>
      <w:r w:rsidRPr="00C5782B">
        <w:rPr>
          <w:rFonts w:ascii="Century Gothic" w:eastAsia="Times New Roman" w:hAnsi="Century Gothic" w:cs="Calibri"/>
          <w:b/>
          <w:bCs/>
          <w:color w:val="000000"/>
        </w:rPr>
        <w:t xml:space="preserve">  </w:t>
      </w:r>
      <w:r w:rsidRPr="00C5782B">
        <w:rPr>
          <w:rFonts w:ascii="Century Gothic" w:eastAsia="Times New Roman" w:hAnsi="Century Gothic" w:cs="Calibri"/>
          <w:color w:val="000000"/>
          <w:sz w:val="24"/>
          <w:szCs w:val="24"/>
        </w:rPr>
        <w:t>Nothing at this time.</w:t>
      </w:r>
    </w:p>
    <w:p w14:paraId="5BC5393C" w14:textId="6264C096" w:rsidR="00AD0EE7" w:rsidRDefault="00AD0EE7" w:rsidP="00AD0EE7">
      <w:pPr>
        <w:spacing w:line="240" w:lineRule="auto"/>
        <w:textAlignment w:val="baseline"/>
        <w:rPr>
          <w:rFonts w:ascii="Century Gothic" w:eastAsia="Times New Roman" w:hAnsi="Century Gothic" w:cs="Calibri"/>
          <w:bCs/>
          <w:color w:val="000000"/>
          <w:sz w:val="24"/>
          <w:szCs w:val="24"/>
        </w:rPr>
      </w:pPr>
      <w:r>
        <w:rPr>
          <w:rFonts w:ascii="Century Gothic" w:eastAsia="Times New Roman" w:hAnsi="Century Gothic" w:cs="Calibri"/>
          <w:bCs/>
          <w:color w:val="000000"/>
          <w:sz w:val="24"/>
          <w:szCs w:val="24"/>
        </w:rPr>
        <w:t xml:space="preserve">Annual preventative maintenance quote came out from Firematic for $20,302.00 for 2025. This is a slight increase of $400 from last year. The maintenance would start in June. Final date to start to be confirmed in a few weeks company said. </w:t>
      </w:r>
    </w:p>
    <w:p w14:paraId="4E3D1C59" w14:textId="33F9E447" w:rsidR="00AD0EE7" w:rsidRDefault="00AD0EE7" w:rsidP="00AD0EE7">
      <w:pPr>
        <w:spacing w:line="240" w:lineRule="auto"/>
        <w:textAlignment w:val="baseline"/>
        <w:rPr>
          <w:rFonts w:ascii="Century Gothic" w:eastAsia="Times New Roman" w:hAnsi="Century Gothic" w:cs="Calibri"/>
          <w:color w:val="000000"/>
        </w:rPr>
      </w:pPr>
      <w:r>
        <w:rPr>
          <w:rFonts w:ascii="Century Gothic" w:eastAsia="Times New Roman" w:hAnsi="Century Gothic" w:cs="Calibri"/>
          <w:color w:val="000000"/>
        </w:rPr>
        <w:t xml:space="preserve">-Motion for up to $21,000 to be confirmed with Firematic for the 2025 preventative </w:t>
      </w:r>
      <w:proofErr w:type="spellStart"/>
      <w:r>
        <w:rPr>
          <w:rFonts w:ascii="Century Gothic" w:eastAsia="Times New Roman" w:hAnsi="Century Gothic" w:cs="Calibri"/>
          <w:color w:val="000000"/>
        </w:rPr>
        <w:t>maintence</w:t>
      </w:r>
      <w:proofErr w:type="spellEnd"/>
      <w:r>
        <w:rPr>
          <w:rFonts w:ascii="Century Gothic" w:eastAsia="Times New Roman" w:hAnsi="Century Gothic" w:cs="Calibri"/>
          <w:color w:val="000000"/>
        </w:rPr>
        <w:t xml:space="preserve"> work to be completed made by Chairperson Cavagnero. Seconded by Commissioner Bevan. </w:t>
      </w:r>
    </w:p>
    <w:tbl>
      <w:tblPr>
        <w:tblW w:w="0" w:type="auto"/>
        <w:tblCellMar>
          <w:top w:w="15" w:type="dxa"/>
          <w:left w:w="15" w:type="dxa"/>
          <w:bottom w:w="15" w:type="dxa"/>
          <w:right w:w="15" w:type="dxa"/>
        </w:tblCellMar>
        <w:tblLook w:val="04A0" w:firstRow="1" w:lastRow="0" w:firstColumn="1" w:lastColumn="0" w:noHBand="0" w:noVBand="1"/>
      </w:tblPr>
      <w:tblGrid>
        <w:gridCol w:w="4036"/>
        <w:gridCol w:w="679"/>
        <w:gridCol w:w="728"/>
        <w:gridCol w:w="1484"/>
        <w:gridCol w:w="1074"/>
      </w:tblGrid>
      <w:tr w:rsidR="00AD0EE7" w:rsidRPr="00C5782B" w14:paraId="105BF583" w14:textId="77777777" w:rsidTr="00A12112">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98E9FE" w14:textId="77777777" w:rsidR="00AD0EE7" w:rsidRPr="00C5782B" w:rsidRDefault="00AD0EE7"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5599E8" w14:textId="77777777" w:rsidR="00AD0EE7" w:rsidRPr="00C5782B" w:rsidRDefault="00AD0EE7"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FE0A96" w14:textId="77777777" w:rsidR="00AD0EE7" w:rsidRPr="00C5782B" w:rsidRDefault="00AD0EE7"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E8E3E6" w14:textId="77777777" w:rsidR="00AD0EE7" w:rsidRPr="00C5782B" w:rsidRDefault="00AD0EE7"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7BCC5E" w14:textId="77777777" w:rsidR="00AD0EE7" w:rsidRPr="00C5782B" w:rsidRDefault="00AD0EE7"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ABSENT</w:t>
            </w:r>
          </w:p>
        </w:tc>
      </w:tr>
      <w:tr w:rsidR="00AD0EE7" w:rsidRPr="00C5782B" w14:paraId="28B07590" w14:textId="77777777" w:rsidTr="00A12112">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E66162" w14:textId="77777777" w:rsidR="00AD0EE7" w:rsidRPr="00C5782B" w:rsidRDefault="00AD0EE7"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32A852" w14:textId="77777777" w:rsidR="00AD0EE7" w:rsidRPr="00C5782B" w:rsidRDefault="00AD0EE7"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7022B5" w14:textId="77777777" w:rsidR="00AD0EE7" w:rsidRPr="00C5782B" w:rsidRDefault="00AD0EE7" w:rsidP="00A12112">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F0808C" w14:textId="77777777" w:rsidR="00AD0EE7" w:rsidRPr="00C5782B" w:rsidRDefault="00AD0EE7" w:rsidP="00A12112">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80725F" w14:textId="77777777" w:rsidR="00AD0EE7" w:rsidRPr="00C5782B" w:rsidRDefault="00AD0EE7" w:rsidP="00A12112">
            <w:pPr>
              <w:spacing w:after="0" w:line="240" w:lineRule="auto"/>
              <w:rPr>
                <w:rFonts w:ascii="Century Gothic" w:eastAsia="Times New Roman" w:hAnsi="Century Gothic" w:cs="Times New Roman"/>
                <w:sz w:val="24"/>
                <w:szCs w:val="24"/>
              </w:rPr>
            </w:pPr>
          </w:p>
        </w:tc>
      </w:tr>
      <w:tr w:rsidR="00AD0EE7" w:rsidRPr="00C5782B" w14:paraId="386E9ACB" w14:textId="77777777" w:rsidTr="00A12112">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9AE0FE" w14:textId="77777777" w:rsidR="00AD0EE7" w:rsidRPr="00C5782B" w:rsidRDefault="00AD0EE7"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B63549" w14:textId="77777777" w:rsidR="00AD0EE7" w:rsidRPr="00C5782B" w:rsidRDefault="00AD0EE7" w:rsidP="00A12112">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26F029" w14:textId="77777777" w:rsidR="00AD0EE7" w:rsidRPr="00C5782B" w:rsidRDefault="00AD0EE7" w:rsidP="00A12112">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D8290A" w14:textId="77777777" w:rsidR="00AD0EE7" w:rsidRPr="00C5782B" w:rsidRDefault="00AD0EE7" w:rsidP="00A12112">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AB3DCD" w14:textId="77777777" w:rsidR="00AD0EE7" w:rsidRPr="00C5782B" w:rsidRDefault="00AD0EE7"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r>
      <w:tr w:rsidR="00AD0EE7" w:rsidRPr="00C5782B" w14:paraId="0E396FE6" w14:textId="77777777" w:rsidTr="00A1211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3535DE" w14:textId="77777777" w:rsidR="00AD0EE7" w:rsidRPr="00C5782B" w:rsidRDefault="00AD0EE7"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lastRenderedPageBreak/>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602A24" w14:textId="77777777" w:rsidR="00AD0EE7" w:rsidRPr="00C5782B" w:rsidRDefault="00AD0EE7"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3D6C29" w14:textId="77777777" w:rsidR="00AD0EE7" w:rsidRPr="00C5782B" w:rsidRDefault="00AD0EE7" w:rsidP="00A12112">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6B4CDE" w14:textId="77777777" w:rsidR="00AD0EE7" w:rsidRPr="00C5782B" w:rsidRDefault="00AD0EE7" w:rsidP="00A12112">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70B0BF" w14:textId="77777777" w:rsidR="00AD0EE7" w:rsidRPr="00C5782B" w:rsidRDefault="00AD0EE7" w:rsidP="00A12112">
            <w:pPr>
              <w:spacing w:after="0" w:line="240" w:lineRule="auto"/>
              <w:rPr>
                <w:rFonts w:ascii="Century Gothic" w:eastAsia="Times New Roman" w:hAnsi="Century Gothic" w:cs="Times New Roman"/>
                <w:sz w:val="24"/>
                <w:szCs w:val="24"/>
              </w:rPr>
            </w:pPr>
          </w:p>
        </w:tc>
      </w:tr>
      <w:tr w:rsidR="00AD0EE7" w:rsidRPr="00C5782B" w14:paraId="62463CA8" w14:textId="77777777" w:rsidTr="00A12112">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867C3B" w14:textId="77777777" w:rsidR="00AD0EE7" w:rsidRPr="00C5782B" w:rsidRDefault="00AD0EE7"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58CDAE" w14:textId="77777777" w:rsidR="00AD0EE7" w:rsidRPr="00C5782B" w:rsidRDefault="00AD0EE7"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D77BC8" w14:textId="77777777" w:rsidR="00AD0EE7" w:rsidRPr="00C5782B" w:rsidRDefault="00AD0EE7" w:rsidP="00A12112">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B46CE4" w14:textId="77777777" w:rsidR="00AD0EE7" w:rsidRPr="00C5782B" w:rsidRDefault="00AD0EE7" w:rsidP="00A12112">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C23A60" w14:textId="77777777" w:rsidR="00AD0EE7" w:rsidRPr="00C5782B" w:rsidRDefault="00AD0EE7" w:rsidP="00A12112">
            <w:pPr>
              <w:spacing w:after="0" w:line="240" w:lineRule="auto"/>
              <w:rPr>
                <w:rFonts w:ascii="Century Gothic" w:eastAsia="Times New Roman" w:hAnsi="Century Gothic" w:cs="Times New Roman"/>
                <w:sz w:val="24"/>
                <w:szCs w:val="24"/>
              </w:rPr>
            </w:pPr>
          </w:p>
        </w:tc>
      </w:tr>
      <w:tr w:rsidR="00AD0EE7" w:rsidRPr="00C5782B" w14:paraId="3F2F82E5" w14:textId="77777777" w:rsidTr="00A1211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91D352" w14:textId="77777777" w:rsidR="00AD0EE7" w:rsidRPr="00C5782B" w:rsidRDefault="00AD0EE7"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64C5E8" w14:textId="77777777" w:rsidR="00AD0EE7" w:rsidRPr="00C5782B" w:rsidRDefault="00AD0EE7" w:rsidP="00A12112">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093C50" w14:textId="77777777" w:rsidR="00AD0EE7" w:rsidRPr="00C5782B" w:rsidRDefault="00AD0EE7" w:rsidP="00A12112">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5B732C" w14:textId="77777777" w:rsidR="00AD0EE7" w:rsidRPr="00C5782B" w:rsidRDefault="00AD0EE7" w:rsidP="00A12112">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5E3BF8" w14:textId="77777777" w:rsidR="00AD0EE7" w:rsidRPr="00C5782B" w:rsidRDefault="00AD0EE7" w:rsidP="00A12112">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r>
    </w:tbl>
    <w:p w14:paraId="1CBD50F4" w14:textId="77777777" w:rsidR="00AD0EE7" w:rsidRPr="00C5782B" w:rsidRDefault="00AD0EE7" w:rsidP="00AD0EE7">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The motion passes.</w:t>
      </w:r>
    </w:p>
    <w:p w14:paraId="14B73C81" w14:textId="77777777" w:rsidR="00AD0EE7" w:rsidRPr="00C5782B" w:rsidRDefault="00AD0EE7" w:rsidP="00AD0EE7">
      <w:pPr>
        <w:spacing w:line="240" w:lineRule="auto"/>
        <w:textAlignment w:val="baseline"/>
        <w:rPr>
          <w:rFonts w:ascii="Century Gothic" w:eastAsia="Times New Roman" w:hAnsi="Century Gothic" w:cs="Calibri"/>
          <w:color w:val="000000"/>
        </w:rPr>
      </w:pPr>
    </w:p>
    <w:p w14:paraId="7F671C86" w14:textId="669EFADC" w:rsidR="00C5782B" w:rsidRDefault="00C5782B" w:rsidP="00C5782B">
      <w:pPr>
        <w:spacing w:line="240" w:lineRule="auto"/>
        <w:rPr>
          <w:rFonts w:ascii="Century Gothic" w:eastAsia="Times New Roman" w:hAnsi="Century Gothic" w:cs="Calibri"/>
          <w:color w:val="000000"/>
          <w:sz w:val="24"/>
          <w:szCs w:val="24"/>
        </w:rPr>
      </w:pPr>
      <w:r w:rsidRPr="00C5782B">
        <w:rPr>
          <w:rFonts w:ascii="Century Gothic" w:eastAsia="Times New Roman" w:hAnsi="Century Gothic" w:cs="Calibri"/>
          <w:b/>
          <w:bCs/>
          <w:color w:val="000000"/>
          <w:sz w:val="24"/>
          <w:szCs w:val="24"/>
        </w:rPr>
        <w:t>IT Report:</w:t>
      </w:r>
      <w:r w:rsidRPr="00C5782B">
        <w:rPr>
          <w:rFonts w:ascii="Century Gothic" w:eastAsia="Times New Roman" w:hAnsi="Century Gothic" w:cs="Calibri"/>
          <w:color w:val="000000"/>
          <w:sz w:val="24"/>
          <w:szCs w:val="24"/>
        </w:rPr>
        <w:t> </w:t>
      </w:r>
      <w:r w:rsidR="00823F38">
        <w:rPr>
          <w:rFonts w:ascii="Century Gothic" w:eastAsia="Times New Roman" w:hAnsi="Century Gothic" w:cs="Calibri"/>
          <w:color w:val="000000"/>
          <w:sz w:val="24"/>
          <w:szCs w:val="24"/>
        </w:rPr>
        <w:t>Integris invoice sent with tax on It again. Commissioner Breeze has met with sales agents from the company and made it clear we will not be buying any additional software or features from them. He is working with Angelica from the company to get billing sorted still.</w:t>
      </w:r>
    </w:p>
    <w:p w14:paraId="7C0AC853" w14:textId="3BCE7A29" w:rsidR="00823F38" w:rsidRDefault="00823F38" w:rsidP="00C5782B">
      <w:pPr>
        <w:spacing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 xml:space="preserve">-Chief computer updates to still be done to get on Windows 11 by October and the </w:t>
      </w:r>
      <w:proofErr w:type="spellStart"/>
      <w:r>
        <w:rPr>
          <w:rFonts w:ascii="Century Gothic" w:eastAsia="Times New Roman" w:hAnsi="Century Gothic" w:cs="Times New Roman"/>
          <w:sz w:val="24"/>
          <w:szCs w:val="24"/>
        </w:rPr>
        <w:t>Bryx</w:t>
      </w:r>
      <w:proofErr w:type="spellEnd"/>
      <w:r>
        <w:rPr>
          <w:rFonts w:ascii="Century Gothic" w:eastAsia="Times New Roman" w:hAnsi="Century Gothic" w:cs="Times New Roman"/>
          <w:sz w:val="24"/>
          <w:szCs w:val="24"/>
        </w:rPr>
        <w:t xml:space="preserve"> computer in the truck bay.</w:t>
      </w:r>
    </w:p>
    <w:p w14:paraId="7B313981" w14:textId="694AACA0" w:rsidR="00823F38" w:rsidRPr="00C5782B" w:rsidRDefault="00823F38" w:rsidP="00C5782B">
      <w:pPr>
        <w:spacing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t xml:space="preserve">-Still confirming Mike Long was to be removed from list of contacts. </w:t>
      </w:r>
    </w:p>
    <w:p w14:paraId="31BE4672"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b/>
          <w:bCs/>
          <w:color w:val="000000"/>
          <w:sz w:val="24"/>
          <w:szCs w:val="24"/>
        </w:rPr>
        <w:t xml:space="preserve">Unfinished Business: </w:t>
      </w:r>
      <w:r w:rsidRPr="00C5782B">
        <w:rPr>
          <w:rFonts w:ascii="Century Gothic" w:eastAsia="Times New Roman" w:hAnsi="Century Gothic" w:cs="Calibri"/>
          <w:color w:val="000000"/>
          <w:sz w:val="24"/>
          <w:szCs w:val="24"/>
        </w:rPr>
        <w:t xml:space="preserve"> From the Chief: </w:t>
      </w:r>
      <w:r w:rsidRPr="00C5782B">
        <w:rPr>
          <w:rFonts w:ascii="Century Gothic" w:eastAsia="Times New Roman" w:hAnsi="Century Gothic" w:cs="Calibri"/>
          <w:color w:val="000000"/>
        </w:rPr>
        <w:t>Business cards for Chief Officers</w:t>
      </w:r>
    </w:p>
    <w:p w14:paraId="6BA15E4D" w14:textId="77777777" w:rsidR="00C5782B" w:rsidRPr="00C5782B" w:rsidRDefault="00C5782B" w:rsidP="00C5782B">
      <w:pPr>
        <w:numPr>
          <w:ilvl w:val="0"/>
          <w:numId w:val="15"/>
        </w:numPr>
        <w:spacing w:after="0" w:line="240" w:lineRule="auto"/>
        <w:textAlignment w:val="baseline"/>
        <w:rPr>
          <w:rFonts w:ascii="Century Gothic" w:eastAsia="Times New Roman" w:hAnsi="Century Gothic" w:cs="Calibri"/>
          <w:b/>
          <w:bCs/>
          <w:color w:val="000000"/>
        </w:rPr>
      </w:pPr>
      <w:r w:rsidRPr="00C5782B">
        <w:rPr>
          <w:rFonts w:ascii="Century Gothic" w:eastAsia="Times New Roman" w:hAnsi="Century Gothic" w:cs="Calibri"/>
          <w:color w:val="000000"/>
        </w:rPr>
        <w:t>Training Materials:</w:t>
      </w:r>
    </w:p>
    <w:p w14:paraId="28AB967A" w14:textId="77777777" w:rsidR="00C5782B" w:rsidRPr="00C5782B" w:rsidRDefault="00C5782B" w:rsidP="00C5782B">
      <w:pPr>
        <w:numPr>
          <w:ilvl w:val="0"/>
          <w:numId w:val="16"/>
        </w:numPr>
        <w:spacing w:after="0" w:line="240" w:lineRule="auto"/>
        <w:ind w:left="1080"/>
        <w:textAlignment w:val="baseline"/>
        <w:rPr>
          <w:rFonts w:ascii="Century Gothic" w:eastAsia="Times New Roman" w:hAnsi="Century Gothic" w:cs="Calibri"/>
          <w:color w:val="000000"/>
        </w:rPr>
      </w:pPr>
      <w:r w:rsidRPr="00C5782B">
        <w:rPr>
          <w:rFonts w:ascii="Century Gothic" w:eastAsia="Times New Roman" w:hAnsi="Century Gothic" w:cs="Calibri"/>
          <w:color w:val="000000"/>
        </w:rPr>
        <w:t>Essentials of Fire Fighting, 8th Edition: Firefighter 1 &amp; 2.  Price: $114.00.  Qty. 2</w:t>
      </w:r>
    </w:p>
    <w:p w14:paraId="59B88C61" w14:textId="77777777" w:rsidR="00C5782B" w:rsidRPr="00C5782B" w:rsidRDefault="00C5782B" w:rsidP="00C5782B">
      <w:pPr>
        <w:numPr>
          <w:ilvl w:val="0"/>
          <w:numId w:val="16"/>
        </w:numPr>
        <w:spacing w:line="240" w:lineRule="auto"/>
        <w:ind w:left="1080"/>
        <w:textAlignment w:val="baseline"/>
        <w:rPr>
          <w:rFonts w:ascii="Century Gothic" w:eastAsia="Times New Roman" w:hAnsi="Century Gothic" w:cs="Calibri"/>
          <w:color w:val="000000"/>
        </w:rPr>
      </w:pPr>
      <w:r w:rsidRPr="00C5782B">
        <w:rPr>
          <w:rFonts w:ascii="Century Gothic" w:eastAsia="Times New Roman" w:hAnsi="Century Gothic" w:cs="Calibri"/>
          <w:color w:val="000000"/>
        </w:rPr>
        <w:t xml:space="preserve">Fire and Emergency Services Company Officer, 6th </w:t>
      </w:r>
      <w:proofErr w:type="gramStart"/>
      <w:r w:rsidRPr="00C5782B">
        <w:rPr>
          <w:rFonts w:ascii="Century Gothic" w:eastAsia="Times New Roman" w:hAnsi="Century Gothic" w:cs="Calibri"/>
          <w:color w:val="000000"/>
        </w:rPr>
        <w:t>Edition  Price</w:t>
      </w:r>
      <w:proofErr w:type="gramEnd"/>
      <w:r w:rsidRPr="00C5782B">
        <w:rPr>
          <w:rFonts w:ascii="Century Gothic" w:eastAsia="Times New Roman" w:hAnsi="Century Gothic" w:cs="Calibri"/>
          <w:color w:val="000000"/>
        </w:rPr>
        <w:t>: $85.00.  Qty. 2</w:t>
      </w:r>
    </w:p>
    <w:p w14:paraId="17EE38B6"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b/>
          <w:bCs/>
          <w:color w:val="000000"/>
        </w:rPr>
        <w:t>Annual physicals: </w:t>
      </w:r>
    </w:p>
    <w:p w14:paraId="29025EEF" w14:textId="77777777" w:rsidR="00C5782B" w:rsidRPr="00C5782B" w:rsidRDefault="00C5782B" w:rsidP="00C5782B">
      <w:pPr>
        <w:numPr>
          <w:ilvl w:val="0"/>
          <w:numId w:val="17"/>
        </w:numPr>
        <w:spacing w:after="0" w:line="240" w:lineRule="auto"/>
        <w:textAlignment w:val="baseline"/>
        <w:rPr>
          <w:rFonts w:ascii="Century Gothic" w:eastAsia="Times New Roman" w:hAnsi="Century Gothic" w:cs="Calibri"/>
          <w:color w:val="000000"/>
        </w:rPr>
      </w:pPr>
      <w:r w:rsidRPr="00C5782B">
        <w:rPr>
          <w:rFonts w:ascii="Century Gothic" w:eastAsia="Times New Roman" w:hAnsi="Century Gothic" w:cs="Calibri"/>
          <w:color w:val="000000"/>
        </w:rPr>
        <w:t xml:space="preserve">Normally done @ Ionia FD using </w:t>
      </w:r>
      <w:proofErr w:type="spellStart"/>
      <w:r w:rsidRPr="00C5782B">
        <w:rPr>
          <w:rFonts w:ascii="Century Gothic" w:eastAsia="Times New Roman" w:hAnsi="Century Gothic" w:cs="Calibri"/>
          <w:color w:val="000000"/>
        </w:rPr>
        <w:t>Occustar</w:t>
      </w:r>
      <w:proofErr w:type="spellEnd"/>
      <w:r w:rsidRPr="00C5782B">
        <w:rPr>
          <w:rFonts w:ascii="Century Gothic" w:eastAsia="Times New Roman" w:hAnsi="Century Gothic" w:cs="Calibri"/>
          <w:color w:val="000000"/>
        </w:rPr>
        <w:t>.  </w:t>
      </w:r>
    </w:p>
    <w:p w14:paraId="5B00AEDF" w14:textId="77777777" w:rsidR="00C5782B" w:rsidRPr="00C5782B" w:rsidRDefault="00C5782B" w:rsidP="00C5782B">
      <w:pPr>
        <w:numPr>
          <w:ilvl w:val="0"/>
          <w:numId w:val="17"/>
        </w:numPr>
        <w:spacing w:after="0" w:line="240" w:lineRule="auto"/>
        <w:textAlignment w:val="baseline"/>
        <w:rPr>
          <w:rFonts w:ascii="Century Gothic" w:eastAsia="Times New Roman" w:hAnsi="Century Gothic" w:cs="Calibri"/>
          <w:color w:val="000000"/>
        </w:rPr>
      </w:pPr>
      <w:r w:rsidRPr="00C5782B">
        <w:rPr>
          <w:rFonts w:ascii="Century Gothic" w:eastAsia="Times New Roman" w:hAnsi="Century Gothic" w:cs="Calibri"/>
          <w:color w:val="000000"/>
        </w:rPr>
        <w:t xml:space="preserve">Ionia is not using </w:t>
      </w:r>
      <w:proofErr w:type="spellStart"/>
      <w:r w:rsidRPr="00C5782B">
        <w:rPr>
          <w:rFonts w:ascii="Century Gothic" w:eastAsia="Times New Roman" w:hAnsi="Century Gothic" w:cs="Calibri"/>
          <w:color w:val="000000"/>
        </w:rPr>
        <w:t>Occustar</w:t>
      </w:r>
      <w:proofErr w:type="spellEnd"/>
      <w:r w:rsidRPr="00C5782B">
        <w:rPr>
          <w:rFonts w:ascii="Century Gothic" w:eastAsia="Times New Roman" w:hAnsi="Century Gothic" w:cs="Calibri"/>
          <w:color w:val="000000"/>
        </w:rPr>
        <w:t>, and not hosting other depts. In 2025</w:t>
      </w:r>
    </w:p>
    <w:p w14:paraId="444175C1" w14:textId="77777777" w:rsidR="00C5782B" w:rsidRPr="00C5782B" w:rsidRDefault="00C5782B" w:rsidP="00C5782B">
      <w:pPr>
        <w:numPr>
          <w:ilvl w:val="0"/>
          <w:numId w:val="17"/>
        </w:numPr>
        <w:spacing w:after="0" w:line="240" w:lineRule="auto"/>
        <w:textAlignment w:val="baseline"/>
        <w:rPr>
          <w:rFonts w:ascii="Century Gothic" w:eastAsia="Times New Roman" w:hAnsi="Century Gothic" w:cs="Calibri"/>
          <w:color w:val="000000"/>
        </w:rPr>
      </w:pPr>
      <w:r w:rsidRPr="00C5782B">
        <w:rPr>
          <w:rFonts w:ascii="Century Gothic" w:eastAsia="Times New Roman" w:hAnsi="Century Gothic" w:cs="Calibri"/>
          <w:color w:val="000000"/>
        </w:rPr>
        <w:t xml:space="preserve">Contact </w:t>
      </w:r>
      <w:proofErr w:type="spellStart"/>
      <w:r w:rsidRPr="00C5782B">
        <w:rPr>
          <w:rFonts w:ascii="Century Gothic" w:eastAsia="Times New Roman" w:hAnsi="Century Gothic" w:cs="Calibri"/>
          <w:color w:val="000000"/>
        </w:rPr>
        <w:t>Occustar</w:t>
      </w:r>
      <w:proofErr w:type="spellEnd"/>
      <w:r w:rsidRPr="00C5782B">
        <w:rPr>
          <w:rFonts w:ascii="Century Gothic" w:eastAsia="Times New Roman" w:hAnsi="Century Gothic" w:cs="Calibri"/>
          <w:color w:val="000000"/>
        </w:rPr>
        <w:t xml:space="preserve"> &amp; Healthworks for:</w:t>
      </w:r>
    </w:p>
    <w:p w14:paraId="1E4F57AA" w14:textId="77777777" w:rsidR="00C5782B" w:rsidRPr="00C5782B" w:rsidRDefault="00C5782B" w:rsidP="00C5782B">
      <w:pPr>
        <w:numPr>
          <w:ilvl w:val="1"/>
          <w:numId w:val="18"/>
        </w:numPr>
        <w:spacing w:after="0" w:line="240" w:lineRule="auto"/>
        <w:textAlignment w:val="baseline"/>
        <w:rPr>
          <w:rFonts w:ascii="Century Gothic" w:eastAsia="Times New Roman" w:hAnsi="Century Gothic" w:cs="Calibri"/>
          <w:color w:val="000000"/>
        </w:rPr>
      </w:pPr>
      <w:r w:rsidRPr="00C5782B">
        <w:rPr>
          <w:rFonts w:ascii="Century Gothic" w:eastAsia="Times New Roman" w:hAnsi="Century Gothic" w:cs="Calibri"/>
          <w:color w:val="000000"/>
        </w:rPr>
        <w:t>Minimum # of physicals needed for on-site physicals</w:t>
      </w:r>
    </w:p>
    <w:p w14:paraId="64E2D379"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rPr>
        <w:t>Cost per physical (exterior, interior)</w:t>
      </w:r>
      <w:r w:rsidRPr="00C5782B">
        <w:rPr>
          <w:rFonts w:ascii="Century Gothic" w:eastAsia="Times New Roman" w:hAnsi="Century Gothic" w:cs="Calibri"/>
          <w:color w:val="000000"/>
          <w:sz w:val="24"/>
          <w:szCs w:val="24"/>
        </w:rPr>
        <w:t>                  </w:t>
      </w:r>
    </w:p>
    <w:p w14:paraId="27BE1B96" w14:textId="67E5397F" w:rsidR="00C5782B" w:rsidRPr="00C5782B" w:rsidRDefault="00C5782B" w:rsidP="00823F38">
      <w:pPr>
        <w:spacing w:line="240" w:lineRule="auto"/>
        <w:rPr>
          <w:rFonts w:ascii="Century Gothic" w:eastAsia="Times New Roman" w:hAnsi="Century Gothic" w:cs="Calibri"/>
          <w:color w:val="000000"/>
        </w:rPr>
      </w:pPr>
      <w:r w:rsidRPr="00C5782B">
        <w:rPr>
          <w:rFonts w:ascii="Century Gothic" w:eastAsia="Times New Roman" w:hAnsi="Century Gothic" w:cs="Calibri"/>
          <w:b/>
          <w:bCs/>
          <w:color w:val="000000"/>
          <w:sz w:val="24"/>
          <w:szCs w:val="24"/>
        </w:rPr>
        <w:t>New Business: </w:t>
      </w:r>
      <w:r w:rsidRPr="00C5782B">
        <w:rPr>
          <w:rFonts w:ascii="Century Gothic" w:eastAsia="Times New Roman" w:hAnsi="Century Gothic" w:cs="Calibri"/>
          <w:color w:val="000000"/>
          <w:sz w:val="24"/>
          <w:szCs w:val="24"/>
        </w:rPr>
        <w:t xml:space="preserve">   From the Chief: </w:t>
      </w:r>
      <w:r w:rsidRPr="00C5782B">
        <w:rPr>
          <w:rFonts w:ascii="Century Gothic" w:eastAsia="Times New Roman" w:hAnsi="Century Gothic" w:cs="Calibri"/>
          <w:color w:val="000000"/>
        </w:rPr>
        <w:t>Upstairs bathrooms &amp; meeting room</w:t>
      </w:r>
      <w:r w:rsidR="00823F38">
        <w:rPr>
          <w:rFonts w:ascii="Century Gothic" w:eastAsia="Times New Roman" w:hAnsi="Century Gothic" w:cs="Calibri"/>
          <w:color w:val="000000"/>
        </w:rPr>
        <w:t xml:space="preserve"> to be completed in the future. This would be along the lines of a capital project. Chairperson Cavagnaro suggested a proposal to show the board for the future. Even is in a phase by phase approach. But the board was open to this idea.</w:t>
      </w:r>
      <w:r w:rsidRPr="00C5782B">
        <w:rPr>
          <w:rFonts w:ascii="Century Gothic" w:eastAsia="Times New Roman" w:hAnsi="Century Gothic" w:cs="Times New Roman"/>
          <w:sz w:val="24"/>
          <w:szCs w:val="24"/>
        </w:rPr>
        <w:br/>
      </w:r>
    </w:p>
    <w:p w14:paraId="43350343" w14:textId="5FDBA715"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b/>
          <w:bCs/>
          <w:color w:val="000000"/>
          <w:sz w:val="24"/>
          <w:szCs w:val="24"/>
        </w:rPr>
        <w:t xml:space="preserve">Adjournment: </w:t>
      </w:r>
      <w:r w:rsidRPr="00C5782B">
        <w:rPr>
          <w:rFonts w:ascii="Century Gothic" w:eastAsia="Times New Roman" w:hAnsi="Century Gothic" w:cs="Calibri"/>
          <w:color w:val="000000"/>
          <w:sz w:val="24"/>
          <w:szCs w:val="24"/>
        </w:rPr>
        <w:t>Motion made by Chairperson Cavagnaro to adjourn. Seconded by Chairperson Bevan</w:t>
      </w:r>
      <w:r w:rsidR="00823F38">
        <w:rPr>
          <w:rFonts w:ascii="Century Gothic" w:eastAsia="Times New Roman" w:hAnsi="Century Gothic" w:cs="Calibri"/>
          <w:color w:val="000000"/>
          <w:sz w:val="24"/>
          <w:szCs w:val="24"/>
        </w:rPr>
        <w:t>.</w:t>
      </w:r>
    </w:p>
    <w:tbl>
      <w:tblPr>
        <w:tblW w:w="0" w:type="auto"/>
        <w:tblCellMar>
          <w:top w:w="15" w:type="dxa"/>
          <w:left w:w="15" w:type="dxa"/>
          <w:bottom w:w="15" w:type="dxa"/>
          <w:right w:w="15" w:type="dxa"/>
        </w:tblCellMar>
        <w:tblLook w:val="04A0" w:firstRow="1" w:lastRow="0" w:firstColumn="1" w:lastColumn="0" w:noHBand="0" w:noVBand="1"/>
      </w:tblPr>
      <w:tblGrid>
        <w:gridCol w:w="4036"/>
        <w:gridCol w:w="679"/>
        <w:gridCol w:w="728"/>
        <w:gridCol w:w="1484"/>
        <w:gridCol w:w="1074"/>
      </w:tblGrid>
      <w:tr w:rsidR="00C5782B" w:rsidRPr="00C5782B" w14:paraId="39304970" w14:textId="77777777" w:rsidTr="00C5782B">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CAFCE6"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550268"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4A3D7A"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254829"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4E3ABE"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ABSENT</w:t>
            </w:r>
          </w:p>
        </w:tc>
      </w:tr>
      <w:tr w:rsidR="00C5782B" w:rsidRPr="00C5782B" w14:paraId="1EA6B94C" w14:textId="77777777" w:rsidTr="00C5782B">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7E334B"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828369"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F831B5"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97A913"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3DF9D9" w14:textId="77777777" w:rsidR="00C5782B" w:rsidRPr="00C5782B" w:rsidRDefault="00C5782B" w:rsidP="00C5782B">
            <w:pPr>
              <w:spacing w:after="0" w:line="240" w:lineRule="auto"/>
              <w:rPr>
                <w:rFonts w:ascii="Century Gothic" w:eastAsia="Times New Roman" w:hAnsi="Century Gothic" w:cs="Times New Roman"/>
                <w:sz w:val="24"/>
                <w:szCs w:val="24"/>
              </w:rPr>
            </w:pPr>
          </w:p>
        </w:tc>
      </w:tr>
      <w:tr w:rsidR="00C5782B" w:rsidRPr="00C5782B" w14:paraId="74CF83F4" w14:textId="77777777" w:rsidTr="00C5782B">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1F6CAE"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lastRenderedPageBreak/>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993869"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15EEE2"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7A2CAA"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106A6C"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r>
      <w:tr w:rsidR="00C5782B" w:rsidRPr="00C5782B" w14:paraId="50706994" w14:textId="77777777" w:rsidTr="00C5782B">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0615DC"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817A40"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3BE795"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2FFC32"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EAE56D" w14:textId="77777777" w:rsidR="00C5782B" w:rsidRPr="00C5782B" w:rsidRDefault="00C5782B" w:rsidP="00C5782B">
            <w:pPr>
              <w:spacing w:after="0" w:line="240" w:lineRule="auto"/>
              <w:rPr>
                <w:rFonts w:ascii="Century Gothic" w:eastAsia="Times New Roman" w:hAnsi="Century Gothic" w:cs="Times New Roman"/>
                <w:sz w:val="24"/>
                <w:szCs w:val="24"/>
              </w:rPr>
            </w:pPr>
          </w:p>
        </w:tc>
      </w:tr>
      <w:tr w:rsidR="00C5782B" w:rsidRPr="00C5782B" w14:paraId="1FA708C0" w14:textId="77777777" w:rsidTr="00C5782B">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8F2AA9"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644B58"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AB406A"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D30D5A"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B436CC" w14:textId="77777777" w:rsidR="00C5782B" w:rsidRPr="00C5782B" w:rsidRDefault="00C5782B" w:rsidP="00C5782B">
            <w:pPr>
              <w:spacing w:after="0" w:line="240" w:lineRule="auto"/>
              <w:rPr>
                <w:rFonts w:ascii="Century Gothic" w:eastAsia="Times New Roman" w:hAnsi="Century Gothic" w:cs="Times New Roman"/>
                <w:sz w:val="24"/>
                <w:szCs w:val="24"/>
              </w:rPr>
            </w:pPr>
          </w:p>
        </w:tc>
      </w:tr>
      <w:tr w:rsidR="00C5782B" w:rsidRPr="00C5782B" w14:paraId="192B6E82" w14:textId="77777777" w:rsidTr="00C5782B">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078304"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3A256A"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BA421A"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86BD2E" w14:textId="77777777" w:rsidR="00C5782B" w:rsidRPr="00C5782B" w:rsidRDefault="00C5782B" w:rsidP="00C5782B">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147077"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X</w:t>
            </w:r>
          </w:p>
        </w:tc>
      </w:tr>
    </w:tbl>
    <w:p w14:paraId="323B2C92"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The motion passes.</w:t>
      </w:r>
    </w:p>
    <w:p w14:paraId="2329B17C" w14:textId="77777777" w:rsidR="00C5782B" w:rsidRPr="00C5782B" w:rsidRDefault="00C5782B" w:rsidP="00C5782B">
      <w:pPr>
        <w:spacing w:after="0" w:line="240" w:lineRule="auto"/>
        <w:rPr>
          <w:rFonts w:ascii="Century Gothic" w:eastAsia="Times New Roman" w:hAnsi="Century Gothic" w:cs="Times New Roman"/>
          <w:sz w:val="24"/>
          <w:szCs w:val="24"/>
        </w:rPr>
      </w:pPr>
    </w:p>
    <w:p w14:paraId="118AB0BA" w14:textId="19AE0723"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Meeting end time was 8:</w:t>
      </w:r>
      <w:r w:rsidR="00823F38">
        <w:rPr>
          <w:rFonts w:ascii="Century Gothic" w:eastAsia="Times New Roman" w:hAnsi="Century Gothic" w:cs="Calibri"/>
          <w:color w:val="000000"/>
          <w:sz w:val="24"/>
          <w:szCs w:val="24"/>
        </w:rPr>
        <w:t>56</w:t>
      </w:r>
      <w:bookmarkStart w:id="0" w:name="_GoBack"/>
      <w:bookmarkEnd w:id="0"/>
      <w:r w:rsidRPr="00C5782B">
        <w:rPr>
          <w:rFonts w:ascii="Century Gothic" w:eastAsia="Times New Roman" w:hAnsi="Century Gothic" w:cs="Calibri"/>
          <w:color w:val="000000"/>
          <w:sz w:val="24"/>
          <w:szCs w:val="24"/>
        </w:rPr>
        <w:t xml:space="preserve"> PM</w:t>
      </w:r>
    </w:p>
    <w:p w14:paraId="10AA7869"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 </w:t>
      </w:r>
    </w:p>
    <w:p w14:paraId="76DA0764"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I, Heather Barbaro, secretary of the East Bloomfield Fire District, hereby certify that the attached minutes are true and accurate copies of minutes maintained by me in the ordinary course of business and as part of my role as secretary of the fire district.  </w:t>
      </w:r>
    </w:p>
    <w:p w14:paraId="255A90D3"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 </w:t>
      </w:r>
    </w:p>
    <w:p w14:paraId="1E72AE1E"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____________________________________ </w:t>
      </w:r>
    </w:p>
    <w:p w14:paraId="308E88F8"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Secretary </w:t>
      </w:r>
    </w:p>
    <w:p w14:paraId="6729644A"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 </w:t>
      </w:r>
    </w:p>
    <w:p w14:paraId="39F94EB0"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 </w:t>
      </w:r>
    </w:p>
    <w:p w14:paraId="2C4C8DAE"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t> </w:t>
      </w:r>
    </w:p>
    <w:p w14:paraId="0FE41A97"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br/>
      </w:r>
      <w:r w:rsidRPr="00C5782B">
        <w:rPr>
          <w:rFonts w:ascii="Century Gothic" w:eastAsia="Times New Roman" w:hAnsi="Century Gothic" w:cs="Calibri"/>
          <w:color w:val="000000"/>
          <w:sz w:val="24"/>
          <w:szCs w:val="24"/>
        </w:rPr>
        <w:br/>
      </w:r>
      <w:r w:rsidRPr="00C5782B">
        <w:rPr>
          <w:rFonts w:ascii="Century Gothic" w:eastAsia="Times New Roman" w:hAnsi="Century Gothic" w:cs="Calibri"/>
          <w:color w:val="000000"/>
          <w:sz w:val="24"/>
          <w:szCs w:val="24"/>
        </w:rPr>
        <w:br/>
      </w:r>
      <w:r w:rsidRPr="00C5782B">
        <w:rPr>
          <w:rFonts w:ascii="Century Gothic" w:eastAsia="Times New Roman" w:hAnsi="Century Gothic" w:cs="Calibri"/>
          <w:color w:val="000000"/>
          <w:sz w:val="24"/>
          <w:szCs w:val="24"/>
        </w:rPr>
        <w:br/>
      </w:r>
    </w:p>
    <w:p w14:paraId="3CDCC62F" w14:textId="77777777" w:rsidR="00C5782B" w:rsidRPr="00C5782B" w:rsidRDefault="00C5782B" w:rsidP="00C5782B">
      <w:pPr>
        <w:spacing w:line="240" w:lineRule="auto"/>
        <w:rPr>
          <w:rFonts w:ascii="Century Gothic" w:eastAsia="Times New Roman" w:hAnsi="Century Gothic" w:cs="Times New Roman"/>
          <w:sz w:val="24"/>
          <w:szCs w:val="24"/>
        </w:rPr>
      </w:pPr>
      <w:r w:rsidRPr="00C5782B">
        <w:rPr>
          <w:rFonts w:ascii="Century Gothic" w:eastAsia="Times New Roman" w:hAnsi="Century Gothic" w:cs="Calibri"/>
          <w:color w:val="000000"/>
          <w:sz w:val="24"/>
          <w:szCs w:val="24"/>
        </w:rPr>
        <w:br/>
      </w:r>
      <w:r w:rsidRPr="00C5782B">
        <w:rPr>
          <w:rFonts w:ascii="Century Gothic" w:eastAsia="Times New Roman" w:hAnsi="Century Gothic" w:cs="Calibri"/>
          <w:color w:val="000000"/>
          <w:sz w:val="24"/>
          <w:szCs w:val="24"/>
        </w:rPr>
        <w:br/>
      </w:r>
      <w:r w:rsidRPr="00C5782B">
        <w:rPr>
          <w:rFonts w:ascii="Century Gothic" w:eastAsia="Times New Roman" w:hAnsi="Century Gothic" w:cs="Calibri"/>
          <w:color w:val="000000"/>
          <w:sz w:val="24"/>
          <w:szCs w:val="24"/>
        </w:rPr>
        <w:br/>
      </w:r>
      <w:r w:rsidRPr="00C5782B">
        <w:rPr>
          <w:rFonts w:ascii="Century Gothic" w:eastAsia="Times New Roman" w:hAnsi="Century Gothic" w:cs="Calibri"/>
          <w:color w:val="000000"/>
          <w:sz w:val="24"/>
          <w:szCs w:val="24"/>
        </w:rPr>
        <w:br/>
      </w:r>
      <w:r w:rsidRPr="00C5782B">
        <w:rPr>
          <w:rFonts w:ascii="Century Gothic" w:eastAsia="Times New Roman" w:hAnsi="Century Gothic" w:cs="Calibri"/>
          <w:color w:val="000000"/>
          <w:sz w:val="24"/>
          <w:szCs w:val="24"/>
        </w:rPr>
        <w:br/>
      </w:r>
      <w:r w:rsidRPr="00C5782B">
        <w:rPr>
          <w:rFonts w:ascii="Century Gothic" w:eastAsia="Times New Roman" w:hAnsi="Century Gothic" w:cs="Calibri"/>
          <w:color w:val="000000"/>
          <w:sz w:val="24"/>
          <w:szCs w:val="24"/>
        </w:rPr>
        <w:br/>
      </w:r>
      <w:r w:rsidRPr="00C5782B">
        <w:rPr>
          <w:rFonts w:ascii="Century Gothic" w:eastAsia="Times New Roman" w:hAnsi="Century Gothic" w:cs="Calibri"/>
          <w:color w:val="000000"/>
          <w:sz w:val="24"/>
          <w:szCs w:val="24"/>
        </w:rPr>
        <w:br/>
      </w:r>
      <w:r w:rsidRPr="00C5782B">
        <w:rPr>
          <w:rFonts w:ascii="Century Gothic" w:eastAsia="Times New Roman" w:hAnsi="Century Gothic" w:cs="Calibri"/>
          <w:color w:val="000000"/>
          <w:sz w:val="24"/>
          <w:szCs w:val="24"/>
        </w:rPr>
        <w:br/>
      </w:r>
      <w:r w:rsidRPr="00C5782B">
        <w:rPr>
          <w:rFonts w:ascii="Century Gothic" w:eastAsia="Times New Roman" w:hAnsi="Century Gothic" w:cs="Calibri"/>
          <w:color w:val="000000"/>
          <w:sz w:val="24"/>
          <w:szCs w:val="24"/>
        </w:rPr>
        <w:br/>
      </w:r>
      <w:r w:rsidRPr="00C5782B">
        <w:rPr>
          <w:rFonts w:ascii="Century Gothic" w:eastAsia="Times New Roman" w:hAnsi="Century Gothic" w:cs="Calibri"/>
          <w:color w:val="000000"/>
          <w:sz w:val="24"/>
          <w:szCs w:val="24"/>
        </w:rPr>
        <w:br/>
      </w:r>
      <w:r w:rsidRPr="00C5782B">
        <w:rPr>
          <w:rFonts w:ascii="Century Gothic" w:eastAsia="Times New Roman" w:hAnsi="Century Gothic" w:cs="Calibri"/>
          <w:color w:val="000000"/>
          <w:sz w:val="24"/>
          <w:szCs w:val="24"/>
        </w:rPr>
        <w:br/>
      </w:r>
      <w:r w:rsidRPr="00C5782B">
        <w:rPr>
          <w:rFonts w:ascii="Century Gothic" w:eastAsia="Times New Roman" w:hAnsi="Century Gothic" w:cs="Calibri"/>
          <w:color w:val="000000"/>
          <w:sz w:val="24"/>
          <w:szCs w:val="24"/>
        </w:rPr>
        <w:br/>
      </w:r>
      <w:r w:rsidRPr="00C5782B">
        <w:rPr>
          <w:rFonts w:ascii="Century Gothic" w:eastAsia="Times New Roman" w:hAnsi="Century Gothic" w:cs="Calibri"/>
          <w:color w:val="000000"/>
          <w:sz w:val="24"/>
          <w:szCs w:val="24"/>
        </w:rPr>
        <w:lastRenderedPageBreak/>
        <w:br/>
      </w:r>
      <w:r w:rsidRPr="00C5782B">
        <w:rPr>
          <w:rFonts w:ascii="Century Gothic" w:eastAsia="Times New Roman" w:hAnsi="Century Gothic" w:cs="Calibri"/>
          <w:color w:val="000000"/>
          <w:sz w:val="24"/>
          <w:szCs w:val="24"/>
        </w:rPr>
        <w:br/>
      </w:r>
      <w:r w:rsidRPr="00C5782B">
        <w:rPr>
          <w:rFonts w:ascii="Century Gothic" w:eastAsia="Times New Roman" w:hAnsi="Century Gothic" w:cs="Calibri"/>
          <w:color w:val="000000"/>
          <w:sz w:val="24"/>
          <w:szCs w:val="24"/>
        </w:rPr>
        <w:br/>
      </w:r>
    </w:p>
    <w:p w14:paraId="7CABBCCE" w14:textId="77777777" w:rsidR="00CE11BF" w:rsidRPr="00C5782B" w:rsidRDefault="00C5782B">
      <w:pPr>
        <w:rPr>
          <w:rFonts w:ascii="Century Gothic" w:hAnsi="Century Gothic"/>
        </w:rPr>
      </w:pPr>
      <w:r w:rsidRPr="00C5782B">
        <w:rPr>
          <w:rFonts w:ascii="Century Gothic" w:hAnsi="Century Gothic"/>
        </w:rPr>
        <w:t xml:space="preserve"> </w:t>
      </w:r>
    </w:p>
    <w:sectPr w:rsidR="00CE11BF" w:rsidRPr="00C578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176DA"/>
    <w:multiLevelType w:val="multilevel"/>
    <w:tmpl w:val="ACDCF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94084"/>
    <w:multiLevelType w:val="multilevel"/>
    <w:tmpl w:val="977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5929ED"/>
    <w:multiLevelType w:val="multilevel"/>
    <w:tmpl w:val="4B88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7F6FC1"/>
    <w:multiLevelType w:val="multilevel"/>
    <w:tmpl w:val="36B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0A1264"/>
    <w:multiLevelType w:val="multilevel"/>
    <w:tmpl w:val="6B7A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A2417A"/>
    <w:multiLevelType w:val="multilevel"/>
    <w:tmpl w:val="2878D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C916AE"/>
    <w:multiLevelType w:val="multilevel"/>
    <w:tmpl w:val="6C80D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D55D7D"/>
    <w:multiLevelType w:val="multilevel"/>
    <w:tmpl w:val="98DE1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8D49C6"/>
    <w:multiLevelType w:val="multilevel"/>
    <w:tmpl w:val="CFE2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825E87"/>
    <w:multiLevelType w:val="multilevel"/>
    <w:tmpl w:val="6FF8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BB6D61"/>
    <w:multiLevelType w:val="multilevel"/>
    <w:tmpl w:val="C0E21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5D6608"/>
    <w:multiLevelType w:val="multilevel"/>
    <w:tmpl w:val="33627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944B1A"/>
    <w:multiLevelType w:val="multilevel"/>
    <w:tmpl w:val="BB4E3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1640D6"/>
    <w:multiLevelType w:val="multilevel"/>
    <w:tmpl w:val="1722F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51361C"/>
    <w:multiLevelType w:val="multilevel"/>
    <w:tmpl w:val="22407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5"/>
  </w:num>
  <w:num w:numId="3">
    <w:abstractNumId w:val="7"/>
  </w:num>
  <w:num w:numId="4">
    <w:abstractNumId w:val="7"/>
    <w:lvlOverride w:ilvl="1">
      <w:lvl w:ilvl="1">
        <w:numFmt w:val="bullet"/>
        <w:lvlText w:val=""/>
        <w:lvlJc w:val="left"/>
        <w:pPr>
          <w:tabs>
            <w:tab w:val="num" w:pos="1440"/>
          </w:tabs>
          <w:ind w:left="1440" w:hanging="360"/>
        </w:pPr>
        <w:rPr>
          <w:rFonts w:ascii="Symbol" w:hAnsi="Symbol" w:hint="default"/>
          <w:sz w:val="20"/>
        </w:rPr>
      </w:lvl>
    </w:lvlOverride>
  </w:num>
  <w:num w:numId="5">
    <w:abstractNumId w:val="14"/>
  </w:num>
  <w:num w:numId="6">
    <w:abstractNumId w:val="11"/>
  </w:num>
  <w:num w:numId="7">
    <w:abstractNumId w:val="12"/>
  </w:num>
  <w:num w:numId="8">
    <w:abstractNumId w:val="12"/>
    <w:lvlOverride w:ilvl="1">
      <w:lvl w:ilvl="1">
        <w:numFmt w:val="bullet"/>
        <w:lvlText w:val=""/>
        <w:lvlJc w:val="left"/>
        <w:pPr>
          <w:tabs>
            <w:tab w:val="num" w:pos="1440"/>
          </w:tabs>
          <w:ind w:left="1440" w:hanging="360"/>
        </w:pPr>
        <w:rPr>
          <w:rFonts w:ascii="Symbol" w:hAnsi="Symbol" w:hint="default"/>
          <w:sz w:val="20"/>
        </w:rPr>
      </w:lvl>
    </w:lvlOverride>
  </w:num>
  <w:num w:numId="9">
    <w:abstractNumId w:val="9"/>
  </w:num>
  <w:num w:numId="10">
    <w:abstractNumId w:val="6"/>
  </w:num>
  <w:num w:numId="11">
    <w:abstractNumId w:val="2"/>
  </w:num>
  <w:num w:numId="12">
    <w:abstractNumId w:val="10"/>
  </w:num>
  <w:num w:numId="13">
    <w:abstractNumId w:val="8"/>
  </w:num>
  <w:num w:numId="14">
    <w:abstractNumId w:val="4"/>
  </w:num>
  <w:num w:numId="15">
    <w:abstractNumId w:val="3"/>
  </w:num>
  <w:num w:numId="16">
    <w:abstractNumId w:val="1"/>
  </w:num>
  <w:num w:numId="17">
    <w:abstractNumId w:val="0"/>
  </w:num>
  <w:num w:numId="18">
    <w:abstractNumId w:val="0"/>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82B"/>
    <w:rsid w:val="00147634"/>
    <w:rsid w:val="00405504"/>
    <w:rsid w:val="004A477A"/>
    <w:rsid w:val="00823F38"/>
    <w:rsid w:val="008866B6"/>
    <w:rsid w:val="00910D00"/>
    <w:rsid w:val="009B29D1"/>
    <w:rsid w:val="00AD0EE7"/>
    <w:rsid w:val="00B05E9C"/>
    <w:rsid w:val="00C5782B"/>
    <w:rsid w:val="00D97E35"/>
    <w:rsid w:val="00DB41BB"/>
    <w:rsid w:val="00F56844"/>
    <w:rsid w:val="00F92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2A725"/>
  <w15:chartTrackingRefBased/>
  <w15:docId w15:val="{B4087080-C3B2-474F-A9BE-29F139A8B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78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0354924">
      <w:bodyDiv w:val="1"/>
      <w:marLeft w:val="0"/>
      <w:marRight w:val="0"/>
      <w:marTop w:val="0"/>
      <w:marBottom w:val="0"/>
      <w:divBdr>
        <w:top w:val="none" w:sz="0" w:space="0" w:color="auto"/>
        <w:left w:val="none" w:sz="0" w:space="0" w:color="auto"/>
        <w:bottom w:val="none" w:sz="0" w:space="0" w:color="auto"/>
        <w:right w:val="none" w:sz="0" w:space="0" w:color="auto"/>
      </w:divBdr>
      <w:divsChild>
        <w:div w:id="2118602075">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A8B78200A6E0489CEA3490A6150CE9" ma:contentTypeVersion="8" ma:contentTypeDescription="Create a new document." ma:contentTypeScope="" ma:versionID="1075b50f42e1733c861625af7e48b74c">
  <xsd:schema xmlns:xsd="http://www.w3.org/2001/XMLSchema" xmlns:xs="http://www.w3.org/2001/XMLSchema" xmlns:p="http://schemas.microsoft.com/office/2006/metadata/properties" xmlns:ns3="8c9fc397-1e34-4db9-8ba8-f8959b352e04" targetNamespace="http://schemas.microsoft.com/office/2006/metadata/properties" ma:root="true" ma:fieldsID="8ed940aff6dd4af0bdcc98d25aad54dc" ns3:_="">
    <xsd:import namespace="8c9fc397-1e34-4db9-8ba8-f8959b352e0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fc397-1e34-4db9-8ba8-f8959b352e0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E6545D-1B84-41E5-94D3-EA8DC088D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fc397-1e34-4db9-8ba8-f8959b352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F62DFC-4FD8-44BA-97AF-F8A2BB882A39}">
  <ds:schemaRefs>
    <ds:schemaRef ds:uri="http://schemas.microsoft.com/sharepoint/v3/contenttype/forms"/>
  </ds:schemaRefs>
</ds:datastoreItem>
</file>

<file path=customXml/itemProps3.xml><?xml version="1.0" encoding="utf-8"?>
<ds:datastoreItem xmlns:ds="http://schemas.openxmlformats.org/officeDocument/2006/customXml" ds:itemID="{F436DA41-59CF-484D-8866-F92C72888142}">
  <ds:schemaRefs>
    <ds:schemaRef ds:uri="http://schemas.openxmlformats.org/package/2006/metadata/core-properties"/>
    <ds:schemaRef ds:uri="http://purl.org/dc/terms/"/>
    <ds:schemaRef ds:uri="8c9fc397-1e34-4db9-8ba8-f8959b352e04"/>
    <ds:schemaRef ds:uri="http://schemas.microsoft.com/office/2006/documentManagement/types"/>
    <ds:schemaRef ds:uri="http://schemas.microsoft.com/office/2006/metadata/properties"/>
    <ds:schemaRef ds:uri="http://www.w3.org/XML/1998/namespace"/>
    <ds:schemaRef ds:uri="http://purl.org/dc/dcmitype/"/>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12</Pages>
  <Words>2399</Words>
  <Characters>13679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Heritage Christian Services</Company>
  <LinksUpToDate>false</LinksUpToDate>
  <CharactersWithSpaces>16046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Shattuck-Barbaro</dc:creator>
  <cp:keywords/>
  <dc:description/>
  <cp:lastModifiedBy>Heather Shattuck-Barbaro</cp:lastModifiedBy>
  <cp:revision>7</cp:revision>
  <dcterms:created xsi:type="dcterms:W3CDTF">2025-05-18T14:27:00Z</dcterms:created>
  <dcterms:modified xsi:type="dcterms:W3CDTF">2025-05-19T00:33:00Z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0x01010008A8B78200A6E0489CEA3490A6150CE9</vt:lpwstr>
  </property>
</Properties>
</file>