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2FF916" w14:textId="77777777" w:rsidR="00A67DA9" w:rsidRPr="006B5C16" w:rsidRDefault="00A67DA9" w:rsidP="00A67DA9">
      <w:pPr>
        <w:spacing w:after="0" w:line="240" w:lineRule="auto"/>
        <w:rPr>
          <w:rFonts w:ascii="Century Gothic" w:eastAsia="Times New Roman" w:hAnsi="Century Gothic" w:cs="Times New Roman"/>
        </w:rPr>
      </w:pPr>
    </w:p>
    <w:p w14:paraId="4B7372D2" w14:textId="77777777" w:rsidR="00A67DA9" w:rsidRPr="006B5C16" w:rsidRDefault="00A67DA9" w:rsidP="00A67DA9">
      <w:pPr>
        <w:spacing w:line="240" w:lineRule="auto"/>
        <w:jc w:val="center"/>
        <w:rPr>
          <w:rFonts w:ascii="Century Gothic" w:eastAsia="Times New Roman" w:hAnsi="Century Gothic" w:cs="Times New Roman"/>
        </w:rPr>
      </w:pPr>
      <w:r w:rsidRPr="006B5C16">
        <w:rPr>
          <w:rFonts w:ascii="Century Gothic" w:eastAsia="Times New Roman" w:hAnsi="Century Gothic" w:cs="Calibri"/>
          <w:b/>
          <w:bCs/>
          <w:color w:val="000000"/>
          <w:u w:val="single"/>
        </w:rPr>
        <w:t>EAST BLOOMFIELD FIRE DISTRICT</w:t>
      </w:r>
    </w:p>
    <w:p w14:paraId="2708B41D" w14:textId="77777777" w:rsidR="00A67DA9" w:rsidRPr="006B5C16" w:rsidRDefault="00A67DA9" w:rsidP="00A67DA9">
      <w:pPr>
        <w:spacing w:line="240" w:lineRule="auto"/>
        <w:jc w:val="center"/>
        <w:rPr>
          <w:rFonts w:ascii="Century Gothic" w:eastAsia="Times New Roman" w:hAnsi="Century Gothic" w:cs="Times New Roman"/>
        </w:rPr>
      </w:pPr>
      <w:r w:rsidRPr="006B5C16">
        <w:rPr>
          <w:rFonts w:ascii="Century Gothic" w:eastAsia="Times New Roman" w:hAnsi="Century Gothic" w:cs="Calibri"/>
          <w:b/>
          <w:bCs/>
          <w:color w:val="000000"/>
          <w:u w:val="single"/>
        </w:rPr>
        <w:t>Meeting Minutes</w:t>
      </w:r>
    </w:p>
    <w:p w14:paraId="13F28BE3" w14:textId="77777777" w:rsidR="00A67DA9" w:rsidRPr="006B5C16" w:rsidRDefault="00A67DA9" w:rsidP="00A67DA9">
      <w:pPr>
        <w:spacing w:line="240" w:lineRule="auto"/>
        <w:jc w:val="center"/>
        <w:rPr>
          <w:rFonts w:ascii="Century Gothic" w:eastAsia="Times New Roman" w:hAnsi="Century Gothic" w:cs="Times New Roman"/>
        </w:rPr>
      </w:pPr>
      <w:r w:rsidRPr="006B5C16">
        <w:rPr>
          <w:rFonts w:ascii="Century Gothic" w:eastAsia="Times New Roman" w:hAnsi="Century Gothic" w:cs="Calibri"/>
          <w:b/>
          <w:bCs/>
          <w:color w:val="000000"/>
          <w:u w:val="single"/>
        </w:rPr>
        <w:t>Date: October 20th 2025</w:t>
      </w:r>
    </w:p>
    <w:p w14:paraId="5AED44A7" w14:textId="77777777" w:rsidR="00A67DA9" w:rsidRPr="006B5C16" w:rsidRDefault="00A67DA9" w:rsidP="00A67DA9">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 </w:t>
      </w:r>
    </w:p>
    <w:p w14:paraId="5B6F958E" w14:textId="77777777" w:rsidR="00A67DA9" w:rsidRPr="006B5C16" w:rsidRDefault="00A67DA9" w:rsidP="00A67DA9">
      <w:pPr>
        <w:spacing w:line="240" w:lineRule="auto"/>
        <w:rPr>
          <w:rFonts w:ascii="Century Gothic" w:eastAsia="Times New Roman" w:hAnsi="Century Gothic" w:cs="Times New Roman"/>
        </w:rPr>
      </w:pPr>
      <w:r w:rsidRPr="006B5C16">
        <w:rPr>
          <w:rFonts w:ascii="Century Gothic" w:eastAsia="Times New Roman" w:hAnsi="Century Gothic" w:cs="Calibri"/>
          <w:b/>
          <w:bCs/>
          <w:color w:val="000000"/>
          <w:u w:val="single"/>
        </w:rPr>
        <w:t>*Meeting may be recorded for note keeping purposes with the number in attendance*</w:t>
      </w:r>
      <w:r w:rsidRPr="006B5C16">
        <w:rPr>
          <w:rFonts w:ascii="Century Gothic" w:eastAsia="Times New Roman" w:hAnsi="Century Gothic" w:cs="Calibri"/>
          <w:color w:val="000000"/>
        </w:rPr>
        <w:t> </w:t>
      </w:r>
    </w:p>
    <w:p w14:paraId="62C94F16" w14:textId="77777777" w:rsidR="00A67DA9" w:rsidRPr="006B5C16" w:rsidRDefault="00A67DA9" w:rsidP="00A67DA9">
      <w:pPr>
        <w:spacing w:after="0" w:line="240" w:lineRule="auto"/>
        <w:rPr>
          <w:rFonts w:ascii="Century Gothic" w:eastAsia="Times New Roman" w:hAnsi="Century Gothic" w:cs="Times New Roman"/>
        </w:rPr>
      </w:pPr>
    </w:p>
    <w:tbl>
      <w:tblPr>
        <w:tblW w:w="0" w:type="auto"/>
        <w:tblCellMar>
          <w:top w:w="15" w:type="dxa"/>
          <w:left w:w="15" w:type="dxa"/>
          <w:bottom w:w="15" w:type="dxa"/>
          <w:right w:w="15" w:type="dxa"/>
        </w:tblCellMar>
        <w:tblLook w:val="04A0" w:firstRow="1" w:lastRow="0" w:firstColumn="1" w:lastColumn="0" w:noHBand="0" w:noVBand="1"/>
      </w:tblPr>
      <w:tblGrid>
        <w:gridCol w:w="1084"/>
        <w:gridCol w:w="1424"/>
        <w:gridCol w:w="1511"/>
        <w:gridCol w:w="1932"/>
        <w:gridCol w:w="1562"/>
      </w:tblGrid>
      <w:tr w:rsidR="00A67DA9" w:rsidRPr="006B5C16" w14:paraId="650D58E2" w14:textId="77777777" w:rsidTr="002970ED">
        <w:trPr>
          <w:trHeight w:val="278"/>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FEBEB69" w14:textId="77777777" w:rsidR="00A67DA9" w:rsidRPr="006B5C16" w:rsidRDefault="00A67DA9" w:rsidP="002970ED">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Bill Lang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78B314FA" w14:textId="77777777" w:rsidR="00A67DA9" w:rsidRPr="006B5C16" w:rsidRDefault="00A67DA9" w:rsidP="002970ED">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Ryan Duvall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0938A200" w14:textId="77777777" w:rsidR="00A67DA9" w:rsidRPr="006B5C16" w:rsidRDefault="00A67DA9" w:rsidP="002970ED">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Caleb Bevan</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CAB921F" w14:textId="77777777" w:rsidR="00A67DA9" w:rsidRPr="006B5C16" w:rsidRDefault="00A67DA9" w:rsidP="002970ED">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John Cavagnaro</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3D118AF9" w14:textId="77777777" w:rsidR="00A67DA9" w:rsidRPr="006B5C16" w:rsidRDefault="00A67DA9" w:rsidP="002970ED">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Geoff Breeze </w:t>
            </w:r>
          </w:p>
        </w:tc>
      </w:tr>
      <w:tr w:rsidR="00A67DA9" w:rsidRPr="006B5C16" w14:paraId="5137559E" w14:textId="77777777" w:rsidTr="002970ED">
        <w:trPr>
          <w:trHeight w:val="281"/>
        </w:trPr>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C17BB8E" w14:textId="77777777" w:rsidR="00A67DA9" w:rsidRPr="006B5C16" w:rsidRDefault="00A67DA9" w:rsidP="002970ED">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2025</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5830E2D" w14:textId="77777777" w:rsidR="00A67DA9" w:rsidRPr="006B5C16" w:rsidRDefault="00A67DA9" w:rsidP="002970ED">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2026</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4FC3BB26" w14:textId="77777777" w:rsidR="00A67DA9" w:rsidRPr="006B5C16" w:rsidRDefault="00A67DA9" w:rsidP="002970ED">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2027 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22EF82BD" w14:textId="77777777" w:rsidR="00A67DA9" w:rsidRPr="006B5C16" w:rsidRDefault="00A67DA9" w:rsidP="002970ED">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2028 </w:t>
            </w:r>
          </w:p>
        </w:tc>
        <w:tc>
          <w:tcPr>
            <w:tcW w:w="0" w:type="auto"/>
            <w:tcBorders>
              <w:top w:val="single" w:sz="4" w:space="0" w:color="000000"/>
              <w:left w:val="single" w:sz="4" w:space="0" w:color="000000"/>
              <w:bottom w:val="single" w:sz="4" w:space="0" w:color="000000"/>
              <w:right w:val="single" w:sz="4" w:space="0" w:color="000000"/>
            </w:tcBorders>
            <w:tcMar>
              <w:top w:w="60" w:type="dxa"/>
              <w:left w:w="108" w:type="dxa"/>
              <w:bottom w:w="0" w:type="dxa"/>
              <w:right w:w="0" w:type="dxa"/>
            </w:tcMar>
            <w:hideMark/>
          </w:tcPr>
          <w:p w14:paraId="59774FA5" w14:textId="77777777" w:rsidR="00A67DA9" w:rsidRPr="006B5C16" w:rsidRDefault="00A67DA9" w:rsidP="002970ED">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2029 </w:t>
            </w:r>
          </w:p>
        </w:tc>
      </w:tr>
    </w:tbl>
    <w:p w14:paraId="52DC5EB9" w14:textId="77777777" w:rsidR="00A67DA9" w:rsidRPr="006B5C16" w:rsidRDefault="00A67DA9" w:rsidP="00A67DA9">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 </w:t>
      </w:r>
    </w:p>
    <w:p w14:paraId="6B2AAE41" w14:textId="77777777" w:rsidR="00A67DA9" w:rsidRPr="006B5C16" w:rsidRDefault="00A67DA9" w:rsidP="00A67DA9">
      <w:pPr>
        <w:spacing w:line="240" w:lineRule="auto"/>
        <w:rPr>
          <w:rFonts w:ascii="Century Gothic" w:eastAsia="Times New Roman" w:hAnsi="Century Gothic" w:cs="Times New Roman"/>
        </w:rPr>
      </w:pPr>
      <w:r w:rsidRPr="006B5C16">
        <w:rPr>
          <w:rFonts w:ascii="Century Gothic" w:eastAsia="Times New Roman" w:hAnsi="Century Gothic" w:cs="Calibri"/>
          <w:b/>
          <w:bCs/>
          <w:color w:val="000000"/>
        </w:rPr>
        <w:t xml:space="preserve">Called to Order: </w:t>
      </w:r>
      <w:r w:rsidRPr="006B5C16">
        <w:rPr>
          <w:rFonts w:ascii="Century Gothic" w:eastAsia="Times New Roman" w:hAnsi="Century Gothic" w:cs="Calibri"/>
          <w:color w:val="000000"/>
        </w:rPr>
        <w:t xml:space="preserve">Meeting was called to order at 6:02 pm. Meeting was held in the Community Room. This was for the open forum for the public to discuss the proposed budget for the upcoming year. </w:t>
      </w:r>
    </w:p>
    <w:p w14:paraId="5F6BE5A7" w14:textId="77777777" w:rsidR="00A67DA9" w:rsidRPr="006B5C16" w:rsidRDefault="00A67DA9" w:rsidP="00A67DA9">
      <w:pPr>
        <w:spacing w:line="240" w:lineRule="auto"/>
        <w:rPr>
          <w:rFonts w:ascii="Century Gothic" w:eastAsia="Times New Roman" w:hAnsi="Century Gothic" w:cs="Times New Roman"/>
        </w:rPr>
      </w:pPr>
      <w:r w:rsidRPr="006B5C16">
        <w:rPr>
          <w:rFonts w:ascii="Century Gothic" w:eastAsia="Times New Roman" w:hAnsi="Century Gothic" w:cs="Calibri"/>
          <w:b/>
          <w:bCs/>
          <w:color w:val="000000"/>
        </w:rPr>
        <w:t>Attendance:</w:t>
      </w:r>
    </w:p>
    <w:tbl>
      <w:tblPr>
        <w:tblW w:w="0" w:type="auto"/>
        <w:tblCellMar>
          <w:top w:w="15" w:type="dxa"/>
          <w:left w:w="15" w:type="dxa"/>
          <w:bottom w:w="15" w:type="dxa"/>
          <w:right w:w="15" w:type="dxa"/>
        </w:tblCellMar>
        <w:tblLook w:val="04A0" w:firstRow="1" w:lastRow="0" w:firstColumn="1" w:lastColumn="0" w:noHBand="0" w:noVBand="1"/>
      </w:tblPr>
      <w:tblGrid>
        <w:gridCol w:w="3397"/>
        <w:gridCol w:w="1149"/>
        <w:gridCol w:w="966"/>
      </w:tblGrid>
      <w:tr w:rsidR="00A67DA9" w:rsidRPr="006B5C16" w14:paraId="130912FF" w14:textId="77777777" w:rsidTr="002970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562331" w14:textId="77777777" w:rsidR="00A67DA9" w:rsidRPr="006B5C16" w:rsidRDefault="00A67DA9" w:rsidP="002970E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890DB62" w14:textId="77777777" w:rsidR="00A67DA9" w:rsidRPr="006B5C16" w:rsidRDefault="00A67DA9" w:rsidP="002970ED">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Present</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83CE424" w14:textId="77777777" w:rsidR="00A67DA9" w:rsidRPr="006B5C16" w:rsidRDefault="00A67DA9" w:rsidP="002970ED">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Absent</w:t>
            </w:r>
          </w:p>
        </w:tc>
      </w:tr>
      <w:tr w:rsidR="00A67DA9" w:rsidRPr="006B5C16" w14:paraId="32DA24EC" w14:textId="77777777" w:rsidTr="002970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2A72E9" w14:textId="77777777" w:rsidR="00A67DA9" w:rsidRPr="006B5C16" w:rsidRDefault="00A67DA9" w:rsidP="002970ED">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Chairperson John Cavagnaro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D875047" w14:textId="77777777" w:rsidR="00A67DA9" w:rsidRPr="006B5C16" w:rsidRDefault="00A67DA9" w:rsidP="002970ED">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B1F8264" w14:textId="77777777" w:rsidR="00A67DA9" w:rsidRPr="006B5C16" w:rsidRDefault="00A67DA9" w:rsidP="002970ED">
            <w:pPr>
              <w:spacing w:after="0" w:line="240" w:lineRule="auto"/>
              <w:rPr>
                <w:rFonts w:ascii="Century Gothic" w:eastAsia="Times New Roman" w:hAnsi="Century Gothic" w:cs="Times New Roman"/>
              </w:rPr>
            </w:pPr>
          </w:p>
        </w:tc>
      </w:tr>
      <w:tr w:rsidR="00A67DA9" w:rsidRPr="006B5C16" w14:paraId="2FCB97D5" w14:textId="77777777" w:rsidTr="002970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5C74F77" w14:textId="77777777" w:rsidR="00A67DA9" w:rsidRPr="006B5C16" w:rsidRDefault="00A67DA9" w:rsidP="002970ED">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Commissioner Caleb Bevan</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A409159" w14:textId="77777777" w:rsidR="00A67DA9" w:rsidRPr="006B5C16" w:rsidRDefault="00A67DA9" w:rsidP="002970ED">
            <w:pPr>
              <w:spacing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A14ECC2" w14:textId="77777777" w:rsidR="00A67DA9" w:rsidRPr="006B5C16" w:rsidRDefault="00A67DA9" w:rsidP="002970ED">
            <w:pPr>
              <w:spacing w:after="0" w:line="240" w:lineRule="auto"/>
              <w:rPr>
                <w:rFonts w:ascii="Century Gothic" w:eastAsia="Times New Roman" w:hAnsi="Century Gothic" w:cs="Times New Roman"/>
              </w:rPr>
            </w:pPr>
            <w:r w:rsidRPr="006B5C16">
              <w:rPr>
                <w:rFonts w:ascii="Century Gothic" w:eastAsia="Times New Roman" w:hAnsi="Century Gothic" w:cs="Times New Roman"/>
              </w:rPr>
              <w:t>X</w:t>
            </w:r>
          </w:p>
        </w:tc>
      </w:tr>
      <w:tr w:rsidR="00A67DA9" w:rsidRPr="006B5C16" w14:paraId="2EB83AA6" w14:textId="77777777" w:rsidTr="002970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8C998D" w14:textId="77777777" w:rsidR="00A67DA9" w:rsidRPr="006B5C16" w:rsidRDefault="00A67DA9" w:rsidP="002970ED">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Commissioner Ryan Duvall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EB8187" w14:textId="77777777" w:rsidR="00A67DA9" w:rsidRPr="006B5C16" w:rsidRDefault="00A67DA9" w:rsidP="002970ED">
            <w:pPr>
              <w:spacing w:after="0" w:line="240" w:lineRule="auto"/>
              <w:rPr>
                <w:rFonts w:ascii="Century Gothic" w:eastAsia="Times New Roman" w:hAnsi="Century Gothic" w:cs="Times New Roman"/>
              </w:rPr>
            </w:pPr>
            <w:r w:rsidRPr="006B5C16">
              <w:rPr>
                <w:rFonts w:ascii="Century Gothic" w:eastAsia="Times New Roman" w:hAnsi="Century Gothic" w:cs="Times New Roman"/>
              </w:rPr>
              <w:t>X</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D4E094" w14:textId="77777777" w:rsidR="00A67DA9" w:rsidRPr="006B5C16" w:rsidRDefault="00A67DA9" w:rsidP="002970ED">
            <w:pPr>
              <w:spacing w:line="240" w:lineRule="auto"/>
              <w:rPr>
                <w:rFonts w:ascii="Century Gothic" w:eastAsia="Times New Roman" w:hAnsi="Century Gothic" w:cs="Times New Roman"/>
              </w:rPr>
            </w:pPr>
          </w:p>
        </w:tc>
      </w:tr>
      <w:tr w:rsidR="00A67DA9" w:rsidRPr="006B5C16" w14:paraId="367A5BB7" w14:textId="77777777" w:rsidTr="002970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CAEC493" w14:textId="77777777" w:rsidR="00A67DA9" w:rsidRPr="006B5C16" w:rsidRDefault="00A67DA9" w:rsidP="002970ED">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Commissioner Geoff Breeze  </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B8262E" w14:textId="77777777" w:rsidR="00A67DA9" w:rsidRPr="006B5C16" w:rsidRDefault="00A67DA9" w:rsidP="002970ED">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X(Video)</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E9D600B" w14:textId="77777777" w:rsidR="00A67DA9" w:rsidRPr="006B5C16" w:rsidRDefault="00A67DA9" w:rsidP="002970ED">
            <w:pPr>
              <w:spacing w:after="0" w:line="240" w:lineRule="auto"/>
              <w:rPr>
                <w:rFonts w:ascii="Century Gothic" w:eastAsia="Times New Roman" w:hAnsi="Century Gothic" w:cs="Times New Roman"/>
              </w:rPr>
            </w:pPr>
          </w:p>
        </w:tc>
      </w:tr>
      <w:tr w:rsidR="00A67DA9" w:rsidRPr="006B5C16" w14:paraId="5FFD6130" w14:textId="77777777" w:rsidTr="002970ED">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1D4D88" w14:textId="77777777" w:rsidR="00A67DA9" w:rsidRPr="006B5C16" w:rsidRDefault="00A67DA9" w:rsidP="002970ED">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Commissioner Bill Lang</w:t>
            </w: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23409E8" w14:textId="77777777" w:rsidR="00A67DA9" w:rsidRPr="006B5C16" w:rsidRDefault="00A67DA9" w:rsidP="002970ED">
            <w:pPr>
              <w:spacing w:after="0" w:line="240" w:lineRule="auto"/>
              <w:rPr>
                <w:rFonts w:ascii="Century Gothic" w:eastAsia="Times New Roman" w:hAnsi="Century Gothic" w:cs="Times New Roman"/>
              </w:rPr>
            </w:pPr>
          </w:p>
        </w:tc>
        <w:tc>
          <w:tcPr>
            <w:tcW w:w="0" w:type="auto"/>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16D0FA0" w14:textId="77777777" w:rsidR="00A67DA9" w:rsidRPr="006B5C16" w:rsidRDefault="00A67DA9" w:rsidP="002970ED">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X</w:t>
            </w:r>
          </w:p>
        </w:tc>
      </w:tr>
    </w:tbl>
    <w:p w14:paraId="16865624" w14:textId="77777777" w:rsidR="00A67DA9" w:rsidRPr="006B5C16" w:rsidRDefault="00A67DA9" w:rsidP="00A67DA9">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Chief Pete Koppmann _X__ </w:t>
      </w:r>
    </w:p>
    <w:p w14:paraId="3AA3658A" w14:textId="77777777" w:rsidR="00A67DA9" w:rsidRPr="006B5C16" w:rsidRDefault="00A67DA9" w:rsidP="00A67DA9">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Secretary Heather Barbaro __X__  </w:t>
      </w:r>
    </w:p>
    <w:p w14:paraId="297B3D65" w14:textId="77777777" w:rsidR="00A67DA9" w:rsidRPr="006B5C16" w:rsidRDefault="00A67DA9" w:rsidP="00A67DA9">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 xml:space="preserve">Bruce </w:t>
      </w:r>
      <w:proofErr w:type="spellStart"/>
      <w:r w:rsidRPr="006B5C16">
        <w:rPr>
          <w:rFonts w:ascii="Century Gothic" w:eastAsia="Times New Roman" w:hAnsi="Century Gothic" w:cs="Calibri"/>
          <w:color w:val="000000"/>
        </w:rPr>
        <w:t>Treat__X</w:t>
      </w:r>
      <w:proofErr w:type="spellEnd"/>
      <w:r w:rsidRPr="006B5C16">
        <w:rPr>
          <w:rFonts w:ascii="Century Gothic" w:eastAsia="Times New Roman" w:hAnsi="Century Gothic" w:cs="Calibri"/>
          <w:color w:val="000000"/>
        </w:rPr>
        <w:t>__  </w:t>
      </w:r>
    </w:p>
    <w:p w14:paraId="77EF127F" w14:textId="77777777" w:rsidR="00A67DA9" w:rsidRPr="006B5C16" w:rsidRDefault="00A67DA9" w:rsidP="00A67DA9">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 xml:space="preserve">Zach </w:t>
      </w:r>
      <w:proofErr w:type="spellStart"/>
      <w:r w:rsidRPr="006B5C16">
        <w:rPr>
          <w:rFonts w:ascii="Century Gothic" w:eastAsia="Times New Roman" w:hAnsi="Century Gothic" w:cs="Calibri"/>
          <w:color w:val="000000"/>
        </w:rPr>
        <w:t>Legters_X</w:t>
      </w:r>
      <w:proofErr w:type="spellEnd"/>
      <w:r w:rsidRPr="006B5C16">
        <w:rPr>
          <w:rFonts w:ascii="Century Gothic" w:eastAsia="Times New Roman" w:hAnsi="Century Gothic" w:cs="Calibri"/>
          <w:color w:val="000000"/>
        </w:rPr>
        <w:t>___</w:t>
      </w:r>
    </w:p>
    <w:p w14:paraId="29A584EE" w14:textId="77777777" w:rsidR="00A67DA9" w:rsidRPr="006B5C16" w:rsidRDefault="00A67DA9" w:rsidP="00A67DA9">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 xml:space="preserve">Additional guests: Steve </w:t>
      </w:r>
      <w:proofErr w:type="spellStart"/>
      <w:r w:rsidRPr="006B5C16">
        <w:rPr>
          <w:rFonts w:ascii="Century Gothic" w:eastAsia="Times New Roman" w:hAnsi="Century Gothic" w:cs="Calibri"/>
          <w:color w:val="000000"/>
        </w:rPr>
        <w:t>Murnan_X__Derrick</w:t>
      </w:r>
      <w:proofErr w:type="spellEnd"/>
      <w:r w:rsidRPr="006B5C16">
        <w:rPr>
          <w:rFonts w:ascii="Century Gothic" w:eastAsia="Times New Roman" w:hAnsi="Century Gothic" w:cs="Calibri"/>
          <w:color w:val="000000"/>
        </w:rPr>
        <w:t xml:space="preserve"> </w:t>
      </w:r>
      <w:proofErr w:type="spellStart"/>
      <w:r w:rsidRPr="006B5C16">
        <w:rPr>
          <w:rFonts w:ascii="Century Gothic" w:eastAsia="Times New Roman" w:hAnsi="Century Gothic" w:cs="Calibri"/>
          <w:color w:val="000000"/>
        </w:rPr>
        <w:t>Legters</w:t>
      </w:r>
      <w:proofErr w:type="spellEnd"/>
      <w:r w:rsidRPr="006B5C16">
        <w:rPr>
          <w:rFonts w:ascii="Century Gothic" w:eastAsia="Times New Roman" w:hAnsi="Century Gothic" w:cs="Calibri"/>
          <w:color w:val="000000"/>
        </w:rPr>
        <w:t>__</w:t>
      </w:r>
      <w:proofErr w:type="spellStart"/>
      <w:r w:rsidRPr="006B5C16">
        <w:rPr>
          <w:rFonts w:ascii="Century Gothic" w:eastAsia="Times New Roman" w:hAnsi="Century Gothic" w:cs="Calibri"/>
          <w:color w:val="000000"/>
        </w:rPr>
        <w:t>X__Seth</w:t>
      </w:r>
      <w:proofErr w:type="spellEnd"/>
      <w:r w:rsidRPr="006B5C16">
        <w:rPr>
          <w:rFonts w:ascii="Century Gothic" w:eastAsia="Times New Roman" w:hAnsi="Century Gothic" w:cs="Calibri"/>
          <w:color w:val="000000"/>
        </w:rPr>
        <w:t xml:space="preserve"> </w:t>
      </w:r>
      <w:proofErr w:type="spellStart"/>
      <w:r w:rsidRPr="006B5C16">
        <w:rPr>
          <w:rFonts w:ascii="Century Gothic" w:eastAsia="Times New Roman" w:hAnsi="Century Gothic" w:cs="Calibri"/>
          <w:color w:val="000000"/>
        </w:rPr>
        <w:t>Jonas__X__Ben</w:t>
      </w:r>
      <w:proofErr w:type="spellEnd"/>
      <w:r w:rsidRPr="006B5C16">
        <w:rPr>
          <w:rFonts w:ascii="Century Gothic" w:eastAsia="Times New Roman" w:hAnsi="Century Gothic" w:cs="Calibri"/>
          <w:color w:val="000000"/>
        </w:rPr>
        <w:t xml:space="preserve"> Shattuck-</w:t>
      </w:r>
      <w:proofErr w:type="spellStart"/>
      <w:r w:rsidRPr="006B5C16">
        <w:rPr>
          <w:rFonts w:ascii="Century Gothic" w:eastAsia="Times New Roman" w:hAnsi="Century Gothic" w:cs="Calibri"/>
          <w:color w:val="000000"/>
        </w:rPr>
        <w:t>Barbaro_X_George</w:t>
      </w:r>
      <w:proofErr w:type="spellEnd"/>
      <w:r w:rsidRPr="006B5C16">
        <w:rPr>
          <w:rFonts w:ascii="Century Gothic" w:eastAsia="Times New Roman" w:hAnsi="Century Gothic" w:cs="Calibri"/>
          <w:color w:val="000000"/>
        </w:rPr>
        <w:t xml:space="preserve"> </w:t>
      </w:r>
      <w:proofErr w:type="spellStart"/>
      <w:r w:rsidRPr="006B5C16">
        <w:rPr>
          <w:rFonts w:ascii="Century Gothic" w:eastAsia="Times New Roman" w:hAnsi="Century Gothic" w:cs="Calibri"/>
          <w:color w:val="000000"/>
        </w:rPr>
        <w:t>Heissenberger_X</w:t>
      </w:r>
      <w:proofErr w:type="spellEnd"/>
      <w:r w:rsidRPr="006B5C16">
        <w:rPr>
          <w:rFonts w:ascii="Century Gothic" w:eastAsia="Times New Roman" w:hAnsi="Century Gothic" w:cs="Calibri"/>
          <w:color w:val="000000"/>
        </w:rPr>
        <w:t>__</w:t>
      </w:r>
    </w:p>
    <w:p w14:paraId="4DE95C6D" w14:textId="77777777" w:rsidR="008F0B5F" w:rsidRPr="006B5C16" w:rsidRDefault="00A67DA9" w:rsidP="00A67DA9">
      <w:pPr>
        <w:spacing w:line="240" w:lineRule="auto"/>
        <w:rPr>
          <w:rFonts w:ascii="Century Gothic" w:eastAsia="Times New Roman" w:hAnsi="Century Gothic" w:cs="Calibri"/>
          <w:bCs/>
          <w:color w:val="000000"/>
        </w:rPr>
      </w:pPr>
      <w:r w:rsidRPr="006B5C16">
        <w:rPr>
          <w:rFonts w:ascii="Century Gothic" w:eastAsia="Times New Roman" w:hAnsi="Century Gothic" w:cs="Calibri"/>
          <w:b/>
          <w:bCs/>
          <w:color w:val="000000"/>
        </w:rPr>
        <w:t>Public Comment</w:t>
      </w:r>
      <w:r w:rsidRPr="006B5C16">
        <w:rPr>
          <w:rFonts w:ascii="Century Gothic" w:eastAsia="Times New Roman" w:hAnsi="Century Gothic" w:cs="Calibri"/>
          <w:b/>
          <w:bCs/>
          <w:color w:val="000000"/>
        </w:rPr>
        <w:t xml:space="preserve">: </w:t>
      </w:r>
      <w:r w:rsidRPr="006B5C16">
        <w:rPr>
          <w:rFonts w:ascii="Century Gothic" w:eastAsia="Times New Roman" w:hAnsi="Century Gothic" w:cs="Calibri"/>
          <w:bCs/>
          <w:color w:val="000000"/>
        </w:rPr>
        <w:t>George Heissenberger shared he had no objection on what he read in regards to the budget.</w:t>
      </w:r>
    </w:p>
    <w:p w14:paraId="0C8BA3C2" w14:textId="77777777" w:rsidR="006B5C16" w:rsidRPr="006B5C16" w:rsidRDefault="006B5C16" w:rsidP="00A67DA9">
      <w:pPr>
        <w:spacing w:line="240" w:lineRule="auto"/>
        <w:rPr>
          <w:rStyle w:val="vkekvd"/>
          <w:rFonts w:ascii="Century Gothic" w:hAnsi="Century Gothic" w:cs="Arial"/>
          <w:color w:val="001D35"/>
          <w:shd w:val="clear" w:color="auto" w:fill="FFFFFF"/>
        </w:rPr>
      </w:pPr>
      <w:r w:rsidRPr="006B5C16">
        <w:rPr>
          <w:rFonts w:ascii="Century Gothic" w:hAnsi="Century Gothic"/>
        </w:rPr>
        <w:t xml:space="preserve">-Also noted Public Officers Law 103-A (2)b was discussed due to needing to video conference in a commissioner. </w:t>
      </w:r>
      <w:proofErr w:type="gramStart"/>
      <w:r w:rsidRPr="006B5C16">
        <w:rPr>
          <w:rFonts w:ascii="Century Gothic" w:hAnsi="Century Gothic"/>
        </w:rPr>
        <w:t>This states</w:t>
      </w:r>
      <w:proofErr w:type="gramEnd"/>
      <w:r w:rsidRPr="006B5C16">
        <w:rPr>
          <w:rFonts w:ascii="Century Gothic" w:hAnsi="Century Gothic"/>
        </w:rPr>
        <w:t xml:space="preserve">: </w:t>
      </w:r>
      <w:r w:rsidRPr="006B5C16">
        <w:rPr>
          <w:rFonts w:ascii="Century Gothic" w:hAnsi="Century Gothic"/>
        </w:rPr>
        <w:t>Public Officers Law §103-a(2)(b) requires New York public bodies to establish and conspicuously post written procedures for member and public attendance at meetings where videoconferencing is used, particularly when members are joining from private locations due to "extraordinary circumstances"</w:t>
      </w:r>
      <w:r w:rsidRPr="006B5C16">
        <w:rPr>
          <w:rFonts w:ascii="Century Gothic" w:hAnsi="Century Gothic" w:cs="Arial"/>
          <w:color w:val="001D35"/>
          <w:shd w:val="clear" w:color="auto" w:fill="FFFFFF"/>
        </w:rPr>
        <w:t xml:space="preserve">. These procedures must be consistent with the overall provisions of §103-a, and a public </w:t>
      </w:r>
      <w:r w:rsidRPr="006B5C16">
        <w:rPr>
          <w:rFonts w:ascii="Century Gothic" w:hAnsi="Century Gothic" w:cs="Arial"/>
          <w:color w:val="001D35"/>
          <w:shd w:val="clear" w:color="auto" w:fill="FFFFFF"/>
        </w:rPr>
        <w:lastRenderedPageBreak/>
        <w:t>body must have first adopted a resolution or local law, following a public hearing, to authorize the use of videoconferencing.</w:t>
      </w:r>
      <w:r w:rsidRPr="006B5C16">
        <w:rPr>
          <w:rStyle w:val="vkekvd"/>
          <w:rFonts w:ascii="Century Gothic" w:hAnsi="Century Gothic" w:cs="Arial"/>
          <w:color w:val="001D35"/>
          <w:shd w:val="clear" w:color="auto" w:fill="FFFFFF"/>
        </w:rPr>
        <w:t> </w:t>
      </w:r>
      <w:r w:rsidRPr="006B5C16">
        <w:rPr>
          <w:rStyle w:val="vkekvd"/>
          <w:rFonts w:ascii="Century Gothic" w:hAnsi="Century Gothic" w:cs="Arial"/>
          <w:color w:val="001D35"/>
          <w:shd w:val="clear" w:color="auto" w:fill="FFFFFF"/>
        </w:rPr>
        <w:t xml:space="preserve">-This was shared by George Heissenberger as well due to the unique situation of not being able to get a quorum in order to hold the meeting. </w:t>
      </w:r>
    </w:p>
    <w:p w14:paraId="6415FB01" w14:textId="77777777" w:rsidR="006B5C16" w:rsidRPr="006B5C16" w:rsidRDefault="006B5C16" w:rsidP="00A67DA9">
      <w:pPr>
        <w:spacing w:line="240" w:lineRule="auto"/>
        <w:rPr>
          <w:rStyle w:val="vkekvd"/>
          <w:rFonts w:ascii="Century Gothic" w:hAnsi="Century Gothic" w:cs="Arial"/>
          <w:color w:val="001D35"/>
          <w:shd w:val="clear" w:color="auto" w:fill="FFFFFF"/>
        </w:rPr>
      </w:pPr>
      <w:r w:rsidRPr="006B5C16">
        <w:rPr>
          <w:rStyle w:val="vkekvd"/>
          <w:rFonts w:ascii="Century Gothic" w:hAnsi="Century Gothic" w:cs="Arial"/>
          <w:color w:val="001D35"/>
          <w:shd w:val="clear" w:color="auto" w:fill="FFFFFF"/>
        </w:rPr>
        <w:t xml:space="preserve">-After the 30 minutes meeting for the budget was held it was closed at 6:30 pm by Chairperson Cavagnaro. </w:t>
      </w:r>
    </w:p>
    <w:p w14:paraId="3A4B31AD" w14:textId="77777777" w:rsidR="006B5C16" w:rsidRPr="006B5C16" w:rsidRDefault="006B5C16" w:rsidP="00A67DA9">
      <w:pPr>
        <w:spacing w:line="240" w:lineRule="auto"/>
        <w:rPr>
          <w:rStyle w:val="vkekvd"/>
          <w:rFonts w:ascii="Century Gothic" w:hAnsi="Century Gothic" w:cs="Arial"/>
          <w:color w:val="001D35"/>
          <w:shd w:val="clear" w:color="auto" w:fill="FFFFFF"/>
        </w:rPr>
      </w:pPr>
    </w:p>
    <w:p w14:paraId="71BD8B4B" w14:textId="77777777" w:rsidR="006B5C16" w:rsidRPr="006B5C16" w:rsidRDefault="006B5C16" w:rsidP="00A67DA9">
      <w:pPr>
        <w:spacing w:line="240" w:lineRule="auto"/>
        <w:rPr>
          <w:rStyle w:val="vkekvd"/>
          <w:rFonts w:ascii="Century Gothic" w:hAnsi="Century Gothic" w:cs="Arial"/>
          <w:color w:val="001D35"/>
          <w:shd w:val="clear" w:color="auto" w:fill="FFFFFF"/>
        </w:rPr>
      </w:pPr>
      <w:r w:rsidRPr="006B5C16">
        <w:rPr>
          <w:rStyle w:val="vkekvd"/>
          <w:rFonts w:ascii="Century Gothic" w:hAnsi="Century Gothic" w:cs="Arial"/>
          <w:color w:val="001D35"/>
          <w:shd w:val="clear" w:color="auto" w:fill="FFFFFF"/>
        </w:rPr>
        <w:t>-Due to not having a quorum. Secretary Barbaro needed to update Facebook and the meeting that is normally held every 3</w:t>
      </w:r>
      <w:r w:rsidRPr="006B5C16">
        <w:rPr>
          <w:rStyle w:val="vkekvd"/>
          <w:rFonts w:ascii="Century Gothic" w:hAnsi="Century Gothic" w:cs="Arial"/>
          <w:color w:val="001D35"/>
          <w:shd w:val="clear" w:color="auto" w:fill="FFFFFF"/>
          <w:vertAlign w:val="superscript"/>
        </w:rPr>
        <w:t>rd</w:t>
      </w:r>
      <w:r w:rsidRPr="006B5C16">
        <w:rPr>
          <w:rStyle w:val="vkekvd"/>
          <w:rFonts w:ascii="Century Gothic" w:hAnsi="Century Gothic" w:cs="Arial"/>
          <w:color w:val="001D35"/>
          <w:shd w:val="clear" w:color="auto" w:fill="FFFFFF"/>
        </w:rPr>
        <w:t xml:space="preserve"> Monday of each month was rescheduled to Tuesday October 28</w:t>
      </w:r>
      <w:r w:rsidRPr="006B5C16">
        <w:rPr>
          <w:rStyle w:val="vkekvd"/>
          <w:rFonts w:ascii="Century Gothic" w:hAnsi="Century Gothic" w:cs="Arial"/>
          <w:color w:val="001D35"/>
          <w:shd w:val="clear" w:color="auto" w:fill="FFFFFF"/>
          <w:vertAlign w:val="superscript"/>
        </w:rPr>
        <w:t>th</w:t>
      </w:r>
      <w:r w:rsidRPr="006B5C16">
        <w:rPr>
          <w:rStyle w:val="vkekvd"/>
          <w:rFonts w:ascii="Century Gothic" w:hAnsi="Century Gothic" w:cs="Arial"/>
          <w:color w:val="001D35"/>
          <w:shd w:val="clear" w:color="auto" w:fill="FFFFFF"/>
        </w:rPr>
        <w:t xml:space="preserve"> 2025 at 6:30pm.</w:t>
      </w:r>
    </w:p>
    <w:p w14:paraId="0F95A719" w14:textId="77777777" w:rsidR="006B5C16" w:rsidRPr="006B5C16" w:rsidRDefault="006B5C16" w:rsidP="00A67DA9">
      <w:pPr>
        <w:spacing w:line="240" w:lineRule="auto"/>
        <w:rPr>
          <w:rFonts w:ascii="Century Gothic" w:hAnsi="Century Gothic"/>
        </w:rPr>
      </w:pPr>
      <w:r w:rsidRPr="006B5C16">
        <w:rPr>
          <w:rFonts w:ascii="Century Gothic" w:hAnsi="Century Gothic"/>
        </w:rPr>
        <w:t>-It was asked if a Commissioner was going to stay a little later to let any towns people know if they were to show up. Noted as well this is not the first time the public meeting has had to be cancelled and moved last minute.</w:t>
      </w:r>
    </w:p>
    <w:p w14:paraId="7B381E74" w14:textId="77777777" w:rsidR="006B5C16" w:rsidRPr="006B5C16" w:rsidRDefault="006B5C16" w:rsidP="00A67DA9">
      <w:pPr>
        <w:spacing w:line="240" w:lineRule="auto"/>
        <w:rPr>
          <w:rFonts w:ascii="Century Gothic" w:hAnsi="Century Gothic"/>
        </w:rPr>
      </w:pPr>
    </w:p>
    <w:p w14:paraId="32F54712" w14:textId="77777777" w:rsidR="006B5C16" w:rsidRPr="006B5C16" w:rsidRDefault="006B5C16" w:rsidP="006B5C16">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 </w:t>
      </w:r>
    </w:p>
    <w:p w14:paraId="06B44BFE" w14:textId="77777777" w:rsidR="006B5C16" w:rsidRPr="006B5C16" w:rsidRDefault="006B5C16" w:rsidP="006B5C16">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I, Heather Barbaro, secretary of the East Bloomfield Fire District, hereby certify that the attached minutes are true and accurate copies of minutes maintained by me in the ordinary course of business and as part of my role as secretary of the fire district.  </w:t>
      </w:r>
    </w:p>
    <w:p w14:paraId="4DD40991" w14:textId="77777777" w:rsidR="006B5C16" w:rsidRPr="006B5C16" w:rsidRDefault="006B5C16" w:rsidP="006B5C16">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 </w:t>
      </w:r>
    </w:p>
    <w:p w14:paraId="5A7FE5A7" w14:textId="77777777" w:rsidR="006B5C16" w:rsidRPr="006B5C16" w:rsidRDefault="006B5C16" w:rsidP="006B5C16">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____________________________________ </w:t>
      </w:r>
    </w:p>
    <w:p w14:paraId="779A19AC" w14:textId="77777777" w:rsidR="006B5C16" w:rsidRPr="006B5C16" w:rsidRDefault="006B5C16" w:rsidP="006B5C16">
      <w:pPr>
        <w:spacing w:line="240" w:lineRule="auto"/>
        <w:rPr>
          <w:rFonts w:ascii="Century Gothic" w:eastAsia="Times New Roman" w:hAnsi="Century Gothic" w:cs="Times New Roman"/>
        </w:rPr>
      </w:pPr>
      <w:r w:rsidRPr="006B5C16">
        <w:rPr>
          <w:rFonts w:ascii="Century Gothic" w:eastAsia="Times New Roman" w:hAnsi="Century Gothic" w:cs="Calibri"/>
          <w:color w:val="000000"/>
        </w:rPr>
        <w:t>Secretary </w:t>
      </w:r>
      <w:bookmarkStart w:id="0" w:name="_GoBack"/>
      <w:bookmarkEnd w:id="0"/>
    </w:p>
    <w:p w14:paraId="6DD7CBCD" w14:textId="77777777" w:rsidR="006B5C16" w:rsidRPr="006B5C16" w:rsidRDefault="006B5C16" w:rsidP="00A67DA9">
      <w:pPr>
        <w:spacing w:line="240" w:lineRule="auto"/>
        <w:rPr>
          <w:rFonts w:ascii="Century Gothic" w:hAnsi="Century Gothic"/>
        </w:rPr>
      </w:pPr>
    </w:p>
    <w:sectPr w:rsidR="006B5C16" w:rsidRPr="006B5C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7DA9"/>
    <w:rsid w:val="006B5C16"/>
    <w:rsid w:val="008B4041"/>
    <w:rsid w:val="009D5F93"/>
    <w:rsid w:val="00A67D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CDB3B"/>
  <w15:chartTrackingRefBased/>
  <w15:docId w15:val="{33AD2C00-9937-4177-8BF1-473DD0F67F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7D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kekvd">
    <w:name w:val="vkekvd"/>
    <w:basedOn w:val="DefaultParagraphFont"/>
    <w:rsid w:val="006B5C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8A8B78200A6E0489CEA3490A6150CE9" ma:contentTypeVersion="8" ma:contentTypeDescription="Create a new document." ma:contentTypeScope="" ma:versionID="e04ce43d1305a46eda29b2435847c655">
  <xsd:schema xmlns:xsd="http://www.w3.org/2001/XMLSchema" xmlns:xs="http://www.w3.org/2001/XMLSchema" xmlns:p="http://schemas.microsoft.com/office/2006/metadata/properties" xmlns:ns3="8c9fc397-1e34-4db9-8ba8-f8959b352e04" targetNamespace="http://schemas.microsoft.com/office/2006/metadata/properties" ma:root="true" ma:fieldsID="4369e1420b441dd994113499e0aedb4d" ns3:_="">
    <xsd:import namespace="8c9fc397-1e34-4db9-8ba8-f8959b352e0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9fc397-1e34-4db9-8ba8-f8959b352e0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40CC0A8-B715-44C2-A05E-10D69A2D54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9fc397-1e34-4db9-8ba8-f8959b352e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17E6993-6D8E-4954-B6C7-13E7D6EF71B6}">
  <ds:schemaRefs>
    <ds:schemaRef ds:uri="http://schemas.microsoft.com/sharepoint/v3/contenttype/forms"/>
  </ds:schemaRefs>
</ds:datastoreItem>
</file>

<file path=customXml/itemProps3.xml><?xml version="1.0" encoding="utf-8"?>
<ds:datastoreItem xmlns:ds="http://schemas.openxmlformats.org/officeDocument/2006/customXml" ds:itemID="{FE8C67D4-4976-4207-91BC-318F87AB2D21}">
  <ds:schemaRefs>
    <ds:schemaRef ds:uri="http://schemas.microsoft.com/office/2006/metadata/properties"/>
    <ds:schemaRef ds:uri="http://schemas.microsoft.com/office/2006/documentManagement/types"/>
    <ds:schemaRef ds:uri="http://purl.org/dc/dcmitype/"/>
    <ds:schemaRef ds:uri="http://purl.org/dc/terms/"/>
    <ds:schemaRef ds:uri="http://schemas.microsoft.com/office/infopath/2007/PartnerControls"/>
    <ds:schemaRef ds:uri="http://www.w3.org/XML/1998/namespace"/>
    <ds:schemaRef ds:uri="http://schemas.openxmlformats.org/package/2006/metadata/core-properties"/>
    <ds:schemaRef ds:uri="8c9fc397-1e34-4db9-8ba8-f8959b352e04"/>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1117</TotalTime>
  <Pages>2</Pages>
  <Words>385</Words>
  <Characters>2197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Heritage Christian Services</Company>
  <LinksUpToDate>false</LinksUpToDate>
  <CharactersWithSpaces>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 Shattuck-Barbaro</dc:creator>
  <cp:keywords/>
  <dc:description/>
  <cp:lastModifiedBy>Heather Shattuck-Barbaro</cp:lastModifiedBy>
  <cp:revision>1</cp:revision>
  <dcterms:created xsi:type="dcterms:W3CDTF">2025-10-27T19:22:00Z</dcterms:created>
  <dcterms:modified xsi:type="dcterms:W3CDTF">2025-10-28T14:02:00Z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0x01010008A8B78200A6E0489CEA3490A6150CE9</vt:lpwstr>
  </property>
</Properties>
</file>